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F3" w:rsidRDefault="004B75F3" w:rsidP="007D7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CE2" w:rsidRDefault="000E2CE2" w:rsidP="007D7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402457"/>
            <wp:effectExtent l="19050" t="0" r="3175" b="0"/>
            <wp:docPr id="15" name="Рисунок 15" descr="C:\Users\User\Downloads\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ownloads\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CE2" w:rsidRDefault="000E2CE2" w:rsidP="007D7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CE2" w:rsidRDefault="000E2CE2" w:rsidP="007D7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F07" w:rsidRDefault="00F44F07" w:rsidP="0076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F07" w:rsidRDefault="00F44F07" w:rsidP="0076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373" w:rsidRDefault="00556554" w:rsidP="00556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A85903" w:rsidRDefault="00A85903" w:rsidP="00556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554" w:rsidRDefault="00556554" w:rsidP="00556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554" w:rsidRDefault="00556554" w:rsidP="005565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554">
        <w:rPr>
          <w:rFonts w:ascii="Times New Roman" w:hAnsi="Times New Roman" w:cs="Times New Roman"/>
          <w:sz w:val="24"/>
          <w:szCs w:val="24"/>
        </w:rPr>
        <w:t>Введение</w:t>
      </w:r>
    </w:p>
    <w:p w:rsidR="00A85903" w:rsidRDefault="00A85903" w:rsidP="00A859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4" w:rsidRDefault="00556554" w:rsidP="005565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об образовательном учреждении</w:t>
      </w:r>
    </w:p>
    <w:p w:rsidR="00A85903" w:rsidRPr="00A85903" w:rsidRDefault="00A85903" w:rsidP="00A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4" w:rsidRDefault="00556554" w:rsidP="005565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Организационно-правовое обеспечение образовательной деятельности</w:t>
      </w:r>
    </w:p>
    <w:p w:rsidR="00A85903" w:rsidRPr="00A85903" w:rsidRDefault="00A85903" w:rsidP="00A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4" w:rsidRDefault="00556554" w:rsidP="005565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система управления</w:t>
      </w:r>
    </w:p>
    <w:p w:rsidR="00A85903" w:rsidRPr="00A85903" w:rsidRDefault="00A85903" w:rsidP="00A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4" w:rsidRDefault="00556554" w:rsidP="005565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</w:p>
    <w:p w:rsidR="00A85903" w:rsidRPr="00A85903" w:rsidRDefault="00A85903" w:rsidP="00A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4" w:rsidRDefault="00556554" w:rsidP="005565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программы по видам искусства</w:t>
      </w:r>
    </w:p>
    <w:p w:rsidR="00A85903" w:rsidRPr="00A85903" w:rsidRDefault="00A85903" w:rsidP="00A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4" w:rsidRDefault="00556554" w:rsidP="005565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организации учебного процесса</w:t>
      </w:r>
    </w:p>
    <w:p w:rsidR="00A85903" w:rsidRPr="00A85903" w:rsidRDefault="00A85903" w:rsidP="00A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4" w:rsidRDefault="00556554" w:rsidP="005565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подготовки выпускников</w:t>
      </w:r>
    </w:p>
    <w:p w:rsidR="00A85903" w:rsidRPr="00A85903" w:rsidRDefault="00A85903" w:rsidP="00A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4" w:rsidRDefault="00556554" w:rsidP="005565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работа</w:t>
      </w:r>
    </w:p>
    <w:p w:rsidR="00A85903" w:rsidRPr="00A85903" w:rsidRDefault="00A85903" w:rsidP="00A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4" w:rsidRDefault="00556554" w:rsidP="005565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Конкурсно-фестивальная деятельность</w:t>
      </w:r>
    </w:p>
    <w:p w:rsidR="00A85903" w:rsidRPr="00A85903" w:rsidRDefault="00A85903" w:rsidP="00A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4" w:rsidRDefault="00556554" w:rsidP="005565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Культурно-просветительская деятельность</w:t>
      </w:r>
    </w:p>
    <w:p w:rsidR="00A85903" w:rsidRPr="00A85903" w:rsidRDefault="00A85903" w:rsidP="00A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4" w:rsidRDefault="00556554" w:rsidP="005565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кадрового состава</w:t>
      </w:r>
    </w:p>
    <w:p w:rsidR="00A85903" w:rsidRPr="00A85903" w:rsidRDefault="00A85903" w:rsidP="00A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4" w:rsidRDefault="00556554" w:rsidP="005565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 образовательного процесса</w:t>
      </w:r>
    </w:p>
    <w:p w:rsidR="00A85903" w:rsidRPr="00A85903" w:rsidRDefault="00A85903" w:rsidP="00A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4" w:rsidRDefault="00556554" w:rsidP="005565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Библиотечно-информационное обеспечение</w:t>
      </w:r>
    </w:p>
    <w:p w:rsidR="00A85903" w:rsidRPr="00A85903" w:rsidRDefault="00A85903" w:rsidP="00A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4" w:rsidRDefault="00556554" w:rsidP="005565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деятельности</w:t>
      </w:r>
    </w:p>
    <w:p w:rsidR="00A85903" w:rsidRPr="00A85903" w:rsidRDefault="00A85903" w:rsidP="00A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4" w:rsidRPr="00556554" w:rsidRDefault="00556554" w:rsidP="005565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</w:t>
      </w:r>
    </w:p>
    <w:p w:rsidR="00556554" w:rsidRDefault="00556554" w:rsidP="00556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10" w:rsidRDefault="00E27F10" w:rsidP="0076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10" w:rsidRDefault="00E27F10" w:rsidP="0076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10" w:rsidRDefault="00E27F10" w:rsidP="0076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10" w:rsidRDefault="00E27F10" w:rsidP="0076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10" w:rsidRDefault="00E27F10" w:rsidP="0076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10" w:rsidRDefault="00E27F10" w:rsidP="0076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10" w:rsidRDefault="00E27F10" w:rsidP="0076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10" w:rsidRDefault="00E27F10" w:rsidP="0076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10" w:rsidRDefault="00E27F10" w:rsidP="0076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10" w:rsidRDefault="00E27F10" w:rsidP="0076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10" w:rsidRDefault="00E27F10" w:rsidP="0076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10" w:rsidRDefault="00E27F10" w:rsidP="0076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10" w:rsidRDefault="00E27F10" w:rsidP="0076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10" w:rsidRDefault="00E27F10" w:rsidP="0076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10" w:rsidRDefault="00E27F10" w:rsidP="0076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10" w:rsidRDefault="00E27F10" w:rsidP="0076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10" w:rsidRDefault="00E27F10" w:rsidP="0059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10" w:rsidRPr="00FF6405" w:rsidRDefault="00FF6405" w:rsidP="00B6219C">
      <w:pPr>
        <w:pStyle w:val="a3"/>
        <w:numPr>
          <w:ilvl w:val="0"/>
          <w:numId w:val="23"/>
        </w:numPr>
        <w:spacing w:after="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E27F10" w:rsidRDefault="00E27F10" w:rsidP="00FF640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Самообследование Муниципального бюджетного учреждения дополнительного образования «РДШИ «Фантазия» (далее – МБУ ДО «РДШИ «Фантазия») Соликамского городского округа проводилось</w:t>
      </w:r>
      <w:r w:rsidR="00C12FB3">
        <w:rPr>
          <w:rFonts w:ascii="Times New Roman" w:hAnsi="Times New Roman" w:cs="Times New Roman"/>
          <w:sz w:val="24"/>
          <w:szCs w:val="24"/>
        </w:rPr>
        <w:t xml:space="preserve"> в соответствии с Законом Российской Федерации от 29.12.2012 №273-ФЗ «Об образовании в Российской Федерации», приказом Министерства образования и науки Российской Федерации от 14 июня 2013г. №462 «Об утверждении Порядка проведения самообследования образовательной организацией», внутренними локальными актами МБУ ДО «РДШИ «Фантазия».</w:t>
      </w:r>
    </w:p>
    <w:p w:rsidR="00B6219C" w:rsidRDefault="00B6219C" w:rsidP="00FF640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составлен по материалам самообследования деятельности</w:t>
      </w:r>
      <w:r w:rsidR="00114D70">
        <w:rPr>
          <w:rFonts w:ascii="Times New Roman" w:hAnsi="Times New Roman" w:cs="Times New Roman"/>
          <w:sz w:val="24"/>
          <w:szCs w:val="24"/>
        </w:rPr>
        <w:t xml:space="preserve"> МБУ ДО «РДШИ «Фантазия» за 2022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31538" w:rsidRDefault="00531538" w:rsidP="00FF640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самообследования анализировались:</w:t>
      </w:r>
    </w:p>
    <w:p w:rsidR="00531538" w:rsidRDefault="00531538" w:rsidP="00FF640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организационно-правовое обеспечение образовательной деятельности;</w:t>
      </w:r>
    </w:p>
    <w:p w:rsidR="00531538" w:rsidRDefault="00531538" w:rsidP="00FF640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система управления;</w:t>
      </w:r>
    </w:p>
    <w:p w:rsidR="00531538" w:rsidRDefault="00531538" w:rsidP="00FF640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в целом (соответствие содержания учебных планов и образовательных программ, соответствие качества подготовки выпускников по результатам текущей успеваемости и итоговых аттестаций, качество организации учебного процесса);</w:t>
      </w:r>
    </w:p>
    <w:p w:rsidR="00531538" w:rsidRDefault="00531538" w:rsidP="00FF640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деятельность;</w:t>
      </w:r>
    </w:p>
    <w:p w:rsidR="00531538" w:rsidRDefault="00531538" w:rsidP="00FF640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культурно-фестивальная деятельность;</w:t>
      </w:r>
    </w:p>
    <w:p w:rsidR="00531538" w:rsidRDefault="00531538" w:rsidP="00FF640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культурно-просветительская деятельность;</w:t>
      </w:r>
    </w:p>
    <w:p w:rsidR="00531538" w:rsidRDefault="001B7F27" w:rsidP="00FF640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31538">
        <w:rPr>
          <w:rFonts w:ascii="Times New Roman" w:hAnsi="Times New Roman" w:cs="Times New Roman"/>
          <w:sz w:val="24"/>
          <w:szCs w:val="24"/>
        </w:rPr>
        <w:t>етодическая деятельность;</w:t>
      </w:r>
    </w:p>
    <w:p w:rsidR="00531538" w:rsidRDefault="001B7F27" w:rsidP="00FF640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кадровое</w:t>
      </w:r>
      <w:r w:rsidR="00531538">
        <w:rPr>
          <w:rFonts w:ascii="Times New Roman" w:hAnsi="Times New Roman" w:cs="Times New Roman"/>
          <w:sz w:val="24"/>
          <w:szCs w:val="24"/>
        </w:rPr>
        <w:t xml:space="preserve"> обеспечение образовательного процесса по заявленным образовательным программам (качественный состав педагогических кадров);</w:t>
      </w:r>
    </w:p>
    <w:p w:rsidR="00531538" w:rsidRDefault="001B7F27" w:rsidP="00FF640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</w:t>
      </w:r>
      <w:r w:rsidR="00531538">
        <w:rPr>
          <w:rFonts w:ascii="Times New Roman" w:hAnsi="Times New Roman" w:cs="Times New Roman"/>
          <w:sz w:val="24"/>
          <w:szCs w:val="24"/>
        </w:rPr>
        <w:t>-методическая литература и иные библиотечно-информационные ресурсы и средства обеспечения образовательного процесса, необходимые для реализации образовательных программ;</w:t>
      </w:r>
    </w:p>
    <w:p w:rsidR="00531538" w:rsidRDefault="001B7F27" w:rsidP="00FF640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31538">
        <w:rPr>
          <w:rFonts w:ascii="Times New Roman" w:hAnsi="Times New Roman" w:cs="Times New Roman"/>
          <w:sz w:val="24"/>
          <w:szCs w:val="24"/>
        </w:rPr>
        <w:t>атериально-техническая база (обеспеченность образовательного процесса необходимым оборудованием).</w:t>
      </w:r>
    </w:p>
    <w:p w:rsidR="0063343F" w:rsidRPr="009E598A" w:rsidRDefault="0063343F" w:rsidP="0063343F">
      <w:pPr>
        <w:pStyle w:val="a3"/>
        <w:spacing w:after="0" w:line="24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762F9B" w:rsidRPr="009E598A" w:rsidRDefault="0063343F" w:rsidP="00762F9B">
      <w:pPr>
        <w:pStyle w:val="a3"/>
        <w:numPr>
          <w:ilvl w:val="0"/>
          <w:numId w:val="23"/>
        </w:numPr>
        <w:spacing w:after="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9E598A">
        <w:rPr>
          <w:rFonts w:ascii="Times New Roman" w:hAnsi="Times New Roman" w:cs="Times New Roman"/>
          <w:b/>
          <w:sz w:val="24"/>
          <w:szCs w:val="24"/>
        </w:rPr>
        <w:t>ОБЩИЕ СВЕДЕНИЯ ОБ ОБРАЗОВАТЕЛЬНОМ УЧРЕЖДЕНИИ</w:t>
      </w:r>
    </w:p>
    <w:p w:rsidR="00762F9B" w:rsidRDefault="00762F9B" w:rsidP="009E5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«Районная детская школа искусств «Фантазия» п.Родники Соликамского городского округа.</w:t>
      </w:r>
    </w:p>
    <w:p w:rsidR="00762F9B" w:rsidRDefault="00762F9B" w:rsidP="009E5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Сокращенное наименование: МБУ ДО «РДШИ «Фантазия» п.Родники</w:t>
      </w:r>
    </w:p>
    <w:p w:rsidR="00762F9B" w:rsidRDefault="00762F9B" w:rsidP="009E5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Тип: Бюджетное учреждение</w:t>
      </w:r>
    </w:p>
    <w:p w:rsidR="00762F9B" w:rsidRDefault="00762F9B" w:rsidP="009E5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Вид: дополнительное образование</w:t>
      </w:r>
    </w:p>
    <w:p w:rsidR="00762F9B" w:rsidRDefault="00762F9B" w:rsidP="009E5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Организационно-правовая форма: муниципальное бюджетное учреждение</w:t>
      </w:r>
    </w:p>
    <w:p w:rsidR="00762F9B" w:rsidRDefault="00762F9B" w:rsidP="009E5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618503, Пермский край, Соликамский городской округ, п.Родники, ул.Советская, 11</w:t>
      </w:r>
    </w:p>
    <w:p w:rsidR="00762F9B" w:rsidRDefault="00762F9B" w:rsidP="009E5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618503, Пермский край, Соликамский городской округ, п.Родники, ул.Советская, 11</w:t>
      </w:r>
    </w:p>
    <w:p w:rsidR="00762F9B" w:rsidRDefault="00762F9B" w:rsidP="009E5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тел/факс </w:t>
      </w:r>
      <w:r w:rsidR="00130AE3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30AE3">
        <w:rPr>
          <w:rFonts w:ascii="Times New Roman" w:hAnsi="Times New Roman" w:cs="Times New Roman"/>
          <w:sz w:val="24"/>
          <w:szCs w:val="24"/>
        </w:rPr>
        <w:t xml:space="preserve">34 </w:t>
      </w:r>
      <w:r>
        <w:rPr>
          <w:rFonts w:ascii="Times New Roman" w:hAnsi="Times New Roman" w:cs="Times New Roman"/>
          <w:sz w:val="24"/>
          <w:szCs w:val="24"/>
        </w:rPr>
        <w:t>253)</w:t>
      </w:r>
      <w:r w:rsidR="00130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9-82-72, 9-88-70</w:t>
      </w:r>
    </w:p>
    <w:p w:rsidR="00762F9B" w:rsidRPr="00817687" w:rsidRDefault="00762F9B" w:rsidP="009E5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176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17687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D4638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rdhifantazia</w:t>
        </w:r>
        <w:r w:rsidRPr="0081768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D4638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1768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4638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62F9B" w:rsidRDefault="00762F9B" w:rsidP="009E5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</w:t>
      </w:r>
      <w:r w:rsidRPr="000C76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Управление культуры  Соликамского городского округа </w:t>
      </w:r>
    </w:p>
    <w:p w:rsidR="00762F9B" w:rsidRPr="00762F9B" w:rsidRDefault="00762F9B" w:rsidP="009E5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762F9B">
        <w:rPr>
          <w:rFonts w:ascii="Times New Roman" w:hAnsi="Times New Roman" w:cs="Times New Roman"/>
          <w:sz w:val="24"/>
          <w:szCs w:val="24"/>
          <w:shd w:val="clear" w:color="auto" w:fill="FFFFFF"/>
        </w:rPr>
        <w:t>618540, Пермский край, г. Соликамск, ул. Калийная,  138 А</w:t>
      </w:r>
      <w:r w:rsidRPr="00762F9B">
        <w:rPr>
          <w:rFonts w:ascii="Times New Roman" w:hAnsi="Times New Roman" w:cs="Times New Roman"/>
          <w:sz w:val="24"/>
          <w:szCs w:val="24"/>
        </w:rPr>
        <w:br/>
      </w:r>
      <w:r w:rsidRPr="00762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Контакты: тел./факс </w:t>
      </w:r>
      <w:r w:rsidR="00130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 </w:t>
      </w:r>
      <w:r w:rsidRPr="00762F9B">
        <w:rPr>
          <w:rFonts w:ascii="Times New Roman" w:hAnsi="Times New Roman" w:cs="Times New Roman"/>
          <w:sz w:val="24"/>
          <w:szCs w:val="24"/>
          <w:shd w:val="clear" w:color="auto" w:fill="FFFFFF"/>
        </w:rPr>
        <w:t>(34 253) 5-33-70</w:t>
      </w:r>
    </w:p>
    <w:p w:rsidR="00762F9B" w:rsidRDefault="00762F9B" w:rsidP="009E5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учреждения: Ерогова Ольга Леонидовна</w:t>
      </w:r>
    </w:p>
    <w:p w:rsidR="00762F9B" w:rsidRDefault="00762F9B" w:rsidP="009E5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работе: Труммар Людмила Владимировна</w:t>
      </w:r>
    </w:p>
    <w:p w:rsidR="007E648E" w:rsidRPr="008D550D" w:rsidRDefault="00762F9B" w:rsidP="009E5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общественно-хозяйственной части: </w:t>
      </w:r>
      <w:r w:rsidR="009257C3">
        <w:rPr>
          <w:rFonts w:ascii="Times New Roman" w:hAnsi="Times New Roman" w:cs="Times New Roman"/>
          <w:sz w:val="24"/>
          <w:szCs w:val="24"/>
        </w:rPr>
        <w:t>Хартикайнен Вероника Витальевна</w:t>
      </w:r>
    </w:p>
    <w:p w:rsidR="007E648E" w:rsidRDefault="007E648E" w:rsidP="00F140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648E" w:rsidRPr="007A362D" w:rsidRDefault="008D550D" w:rsidP="009E515F">
      <w:pPr>
        <w:pStyle w:val="a3"/>
        <w:numPr>
          <w:ilvl w:val="0"/>
          <w:numId w:val="23"/>
        </w:numPr>
        <w:spacing w:after="0" w:line="240" w:lineRule="auto"/>
        <w:ind w:left="0" w:hanging="1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362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ОРГАНИЗАЦИОННО-ПРАВОВОЕ ОБЕСПЕЧЕНИЕ ОБРАЗОВАТЕЛЬНОЙ ДЕЯТЕЛЬНОСТИ</w:t>
      </w:r>
    </w:p>
    <w:p w:rsidR="004B6594" w:rsidRPr="008D550D" w:rsidRDefault="004B6594" w:rsidP="007C3317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550D">
        <w:rPr>
          <w:rFonts w:ascii="Times New Roman" w:hAnsi="Times New Roman" w:cs="Times New Roman"/>
          <w:sz w:val="24"/>
          <w:szCs w:val="24"/>
        </w:rPr>
        <w:t xml:space="preserve">Муниципальное бюджетное  учреждение дополнительного образования «Районная детская школа искусств «Фантазия», время создания 2001г., находится по адресу: </w:t>
      </w:r>
      <w:r w:rsidR="00A83ED6" w:rsidRPr="008D550D">
        <w:rPr>
          <w:rFonts w:ascii="Times New Roman" w:hAnsi="Times New Roman" w:cs="Times New Roman"/>
          <w:sz w:val="24"/>
          <w:szCs w:val="24"/>
        </w:rPr>
        <w:t>Пермский край, Соликамский городской округ</w:t>
      </w:r>
      <w:r w:rsidRPr="008D550D">
        <w:rPr>
          <w:rFonts w:ascii="Times New Roman" w:hAnsi="Times New Roman" w:cs="Times New Roman"/>
          <w:sz w:val="24"/>
          <w:szCs w:val="24"/>
        </w:rPr>
        <w:t>, с.Родники, ул.Советская, д.11</w:t>
      </w:r>
    </w:p>
    <w:p w:rsidR="004B6594" w:rsidRPr="004B6594" w:rsidRDefault="004B6594" w:rsidP="007C33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6594">
        <w:rPr>
          <w:rFonts w:ascii="Times New Roman" w:hAnsi="Times New Roman" w:cs="Times New Roman"/>
          <w:sz w:val="24"/>
          <w:szCs w:val="24"/>
        </w:rPr>
        <w:t xml:space="preserve">Свидетельство о постановке на учет юридического лица в налоговом органе по месту нахождения на территории Российской Федерации 21 февраля 2001г. </w:t>
      </w:r>
    </w:p>
    <w:p w:rsidR="004B6594" w:rsidRDefault="004B6594" w:rsidP="007C33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6594">
        <w:rPr>
          <w:rFonts w:ascii="Times New Roman" w:hAnsi="Times New Roman" w:cs="Times New Roman"/>
          <w:sz w:val="24"/>
          <w:szCs w:val="24"/>
        </w:rPr>
        <w:t>Лицензия  серия 59ЛО1 № 0002112 от 18.08.2015г.</w:t>
      </w:r>
    </w:p>
    <w:p w:rsidR="008426DA" w:rsidRDefault="008426DA" w:rsidP="007C33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в своей деятельности руководству</w:t>
      </w:r>
      <w:r w:rsidR="00DB5EA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DB5EA0">
        <w:rPr>
          <w:rFonts w:ascii="Times New Roman" w:hAnsi="Times New Roman" w:cs="Times New Roman"/>
          <w:sz w:val="24"/>
          <w:szCs w:val="24"/>
        </w:rPr>
        <w:t xml:space="preserve"> Конституцией Российской Федерацией, Основами законодательства Российской Федерации о культуре, законом Российской Федерации от 29.12.2012г. №273 «Об образовании в Российской Федерации» и другими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органов местного самоуправления Соликамского городского округа, Уставом.</w:t>
      </w:r>
    </w:p>
    <w:p w:rsidR="00377EFF" w:rsidRDefault="00377EFF" w:rsidP="007C33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является юридическим лицом, имеет обособленное имущество, самостоятельный баланс, лицевые счета в финансовом управлении Соликамского городского округа (УФК по Пермскому краю (финансовое управление администрации соликамского городского округа), печать со своим наименованием, бланки. Школа от своего имени приобретает и осуществляет имущественные права, несет обязанности, выступает истцом и ответчиком в суде в соответствии с </w:t>
      </w:r>
      <w:r w:rsidR="0021050E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едеральными законами.</w:t>
      </w:r>
    </w:p>
    <w:p w:rsidR="0021050E" w:rsidRDefault="0021050E" w:rsidP="007C33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нормативно-правовым документом учреждения является Устав МБУ ДО «РДШИ «Фантазия» Соликамского городского округа</w:t>
      </w:r>
      <w:r w:rsidR="00AE19E0">
        <w:rPr>
          <w:rFonts w:ascii="Times New Roman" w:hAnsi="Times New Roman" w:cs="Times New Roman"/>
          <w:sz w:val="24"/>
          <w:szCs w:val="24"/>
        </w:rPr>
        <w:t xml:space="preserve">, </w:t>
      </w:r>
      <w:r w:rsidR="002976E7">
        <w:rPr>
          <w:rFonts w:ascii="Times New Roman" w:hAnsi="Times New Roman" w:cs="Times New Roman"/>
          <w:sz w:val="24"/>
          <w:szCs w:val="24"/>
        </w:rPr>
        <w:t>утвержденный приказом начальника Управления культуры администраци</w:t>
      </w:r>
      <w:r w:rsidR="00C07F96">
        <w:rPr>
          <w:rFonts w:ascii="Times New Roman" w:hAnsi="Times New Roman" w:cs="Times New Roman"/>
          <w:sz w:val="24"/>
          <w:szCs w:val="24"/>
        </w:rPr>
        <w:t>и</w:t>
      </w:r>
      <w:r w:rsidR="002976E7">
        <w:rPr>
          <w:rFonts w:ascii="Times New Roman" w:hAnsi="Times New Roman" w:cs="Times New Roman"/>
          <w:sz w:val="24"/>
          <w:szCs w:val="24"/>
        </w:rPr>
        <w:t xml:space="preserve"> Соликамского городского округа №69 от 24.07.2020г., </w:t>
      </w:r>
      <w:r w:rsidR="00AE19E0">
        <w:rPr>
          <w:rFonts w:ascii="Times New Roman" w:hAnsi="Times New Roman" w:cs="Times New Roman"/>
          <w:sz w:val="24"/>
          <w:szCs w:val="24"/>
        </w:rPr>
        <w:t>в соответствии с которым Учреждения осуществляет образовательную деятельность в области дополнительного образования.</w:t>
      </w:r>
    </w:p>
    <w:p w:rsidR="00163462" w:rsidRDefault="00163462" w:rsidP="007C33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Взаимоотношение между участниками образовательного процесса регламентируется Уставом и локальными актами школы.</w:t>
      </w:r>
    </w:p>
    <w:p w:rsidR="00A65179" w:rsidRDefault="00A65179" w:rsidP="007C33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65179" w:rsidRPr="00A65179" w:rsidRDefault="00A65179" w:rsidP="00B24CDF">
      <w:pPr>
        <w:pStyle w:val="a3"/>
        <w:numPr>
          <w:ilvl w:val="0"/>
          <w:numId w:val="2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179">
        <w:rPr>
          <w:rFonts w:ascii="Times New Roman" w:hAnsi="Times New Roman" w:cs="Times New Roman"/>
          <w:b/>
          <w:sz w:val="24"/>
          <w:szCs w:val="24"/>
        </w:rPr>
        <w:t>СТРУКТУРА И СИСТЕМА УПРАВЛЕНИЯ</w:t>
      </w:r>
    </w:p>
    <w:p w:rsidR="00377EFF" w:rsidRPr="004B6594" w:rsidRDefault="004B6594" w:rsidP="00377E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6594">
        <w:rPr>
          <w:rFonts w:ascii="Times New Roman" w:hAnsi="Times New Roman" w:cs="Times New Roman"/>
          <w:sz w:val="24"/>
          <w:szCs w:val="24"/>
        </w:rPr>
        <w:t xml:space="preserve">Районная детская школа искусств «Фантазия» имеет три отделения: музыкальное, хореографическое и художественное. </w:t>
      </w:r>
    </w:p>
    <w:p w:rsidR="004B6594" w:rsidRPr="00F91654" w:rsidRDefault="004B6594" w:rsidP="004B6594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:rsidR="004B6594" w:rsidRPr="00F91654" w:rsidRDefault="00836950" w:rsidP="004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6pt;margin-top:.6pt;width:234pt;height:45pt;z-index:251649536">
            <v:textbox style="mso-next-textbox:#_x0000_s1026">
              <w:txbxContent>
                <w:p w:rsidR="00613084" w:rsidRPr="00F96744" w:rsidRDefault="00613084" w:rsidP="004B6594">
                  <w:pPr>
                    <w:jc w:val="center"/>
                    <w:rPr>
                      <w:sz w:val="28"/>
                      <w:szCs w:val="28"/>
                    </w:rPr>
                  </w:pPr>
                  <w:r w:rsidRPr="00F96744">
                    <w:rPr>
                      <w:sz w:val="28"/>
                      <w:szCs w:val="28"/>
                    </w:rPr>
                    <w:t xml:space="preserve">Администрация Соликамского </w:t>
                  </w:r>
                  <w:r>
                    <w:rPr>
                      <w:sz w:val="28"/>
                      <w:szCs w:val="28"/>
                    </w:rPr>
                    <w:t>городского округа</w:t>
                  </w:r>
                </w:p>
              </w:txbxContent>
            </v:textbox>
          </v:shape>
        </w:pict>
      </w:r>
    </w:p>
    <w:p w:rsidR="004B6594" w:rsidRPr="00F91654" w:rsidRDefault="004B6594" w:rsidP="004B65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6594" w:rsidRPr="00F91654" w:rsidRDefault="004B6594" w:rsidP="004B6594">
      <w:pPr>
        <w:spacing w:after="0" w:line="240" w:lineRule="auto"/>
        <w:rPr>
          <w:rFonts w:ascii="Times New Roman" w:hAnsi="Times New Roman" w:cs="Times New Roman"/>
        </w:rPr>
      </w:pPr>
    </w:p>
    <w:p w:rsidR="004B6594" w:rsidRPr="00F91654" w:rsidRDefault="00836950" w:rsidP="004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9" style="position:absolute;z-index:251650560" from="234pt,4.2pt" to="234pt,22.2pt">
            <v:stroke endarrow="block"/>
          </v:line>
        </w:pict>
      </w:r>
    </w:p>
    <w:p w:rsidR="004B6594" w:rsidRPr="00F91654" w:rsidRDefault="00836950" w:rsidP="004B6594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202" style="position:absolute;margin-left:2in;margin-top:8.4pt;width:180pt;height:29.3pt;z-index:251651584">
            <v:textbox style="mso-next-textbox:#_x0000_s1027">
              <w:txbxContent>
                <w:p w:rsidR="00613084" w:rsidRPr="00F96744" w:rsidRDefault="00613084" w:rsidP="004B6594">
                  <w:pPr>
                    <w:jc w:val="center"/>
                    <w:rPr>
                      <w:sz w:val="28"/>
                      <w:szCs w:val="28"/>
                    </w:rPr>
                  </w:pPr>
                  <w:r w:rsidRPr="00F96744">
                    <w:rPr>
                      <w:sz w:val="28"/>
                      <w:szCs w:val="28"/>
                    </w:rPr>
                    <w:t xml:space="preserve">Управление </w:t>
                  </w:r>
                  <w:r>
                    <w:rPr>
                      <w:sz w:val="28"/>
                      <w:szCs w:val="28"/>
                    </w:rPr>
                    <w:t>культуры</w:t>
                  </w:r>
                </w:p>
              </w:txbxContent>
            </v:textbox>
          </v:shape>
        </w:pict>
      </w:r>
      <w:r w:rsidR="004B6594" w:rsidRPr="00F91654">
        <w:rPr>
          <w:rFonts w:ascii="Times New Roman" w:hAnsi="Times New Roman" w:cs="Times New Roman"/>
        </w:rPr>
        <w:tab/>
      </w:r>
    </w:p>
    <w:p w:rsidR="004B6594" w:rsidRPr="00F91654" w:rsidRDefault="004B6594" w:rsidP="004B6594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</w:rPr>
      </w:pPr>
      <w:r w:rsidRPr="00F91654">
        <w:rPr>
          <w:rFonts w:ascii="Times New Roman" w:hAnsi="Times New Roman" w:cs="Times New Roman"/>
        </w:rPr>
        <w:tab/>
      </w:r>
    </w:p>
    <w:p w:rsidR="004B6594" w:rsidRPr="00F91654" w:rsidRDefault="00836950" w:rsidP="004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30" style="position:absolute;z-index:251652608" from="234pt,7.8pt" to="234pt,34.8pt">
            <v:stroke endarrow="block"/>
          </v:line>
        </w:pict>
      </w:r>
    </w:p>
    <w:p w:rsidR="004B6594" w:rsidRPr="00F91654" w:rsidRDefault="004B6594" w:rsidP="004B6594">
      <w:pPr>
        <w:spacing w:after="0" w:line="240" w:lineRule="auto"/>
        <w:rPr>
          <w:rFonts w:ascii="Times New Roman" w:hAnsi="Times New Roman" w:cs="Times New Roman"/>
        </w:rPr>
      </w:pPr>
    </w:p>
    <w:p w:rsidR="004B6594" w:rsidRPr="00F91654" w:rsidRDefault="00836950" w:rsidP="004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202" style="position:absolute;margin-left:81pt;margin-top:7.2pt;width:306pt;height:36pt;z-index:251653632">
            <v:textbox style="mso-next-textbox:#_x0000_s1028">
              <w:txbxContent>
                <w:p w:rsidR="00613084" w:rsidRPr="00F96744" w:rsidRDefault="00613084" w:rsidP="004B6594">
                  <w:pPr>
                    <w:jc w:val="center"/>
                    <w:rPr>
                      <w:sz w:val="28"/>
                      <w:szCs w:val="28"/>
                    </w:rPr>
                  </w:pPr>
                  <w:r w:rsidRPr="00F96744">
                    <w:rPr>
                      <w:sz w:val="28"/>
                      <w:szCs w:val="28"/>
                    </w:rPr>
                    <w:t>Районная детская школа искусств «Фантазия»</w:t>
                  </w:r>
                </w:p>
              </w:txbxContent>
            </v:textbox>
          </v:shape>
        </w:pict>
      </w:r>
    </w:p>
    <w:p w:rsidR="004B6594" w:rsidRPr="00F91654" w:rsidRDefault="004B6594" w:rsidP="004B6594">
      <w:pPr>
        <w:spacing w:after="0" w:line="240" w:lineRule="auto"/>
        <w:rPr>
          <w:rFonts w:ascii="Times New Roman" w:hAnsi="Times New Roman" w:cs="Times New Roman"/>
        </w:rPr>
      </w:pPr>
    </w:p>
    <w:p w:rsidR="004B6594" w:rsidRPr="00F91654" w:rsidRDefault="004B6594" w:rsidP="004B6594">
      <w:pPr>
        <w:spacing w:after="0" w:line="240" w:lineRule="auto"/>
        <w:rPr>
          <w:rFonts w:ascii="Times New Roman" w:hAnsi="Times New Roman" w:cs="Times New Roman"/>
        </w:rPr>
      </w:pPr>
    </w:p>
    <w:p w:rsidR="004B6594" w:rsidRPr="00F91654" w:rsidRDefault="00836950" w:rsidP="004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34" style="position:absolute;flip:x;z-index:251654656" from="1in,1.85pt" to="108pt,28.8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36" style="position:absolute;z-index:251655680" from="351pt,1.85pt" to="396pt,28.8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35" style="position:absolute;z-index:251656704" from="234pt,1.85pt" to="234pt,28.85pt">
            <v:stroke endarrow="block"/>
          </v:line>
        </w:pict>
      </w:r>
    </w:p>
    <w:p w:rsidR="004B6594" w:rsidRPr="00F91654" w:rsidRDefault="004B6594" w:rsidP="004B6594">
      <w:pPr>
        <w:tabs>
          <w:tab w:val="left" w:pos="3900"/>
          <w:tab w:val="left" w:pos="6860"/>
        </w:tabs>
        <w:spacing w:after="0" w:line="240" w:lineRule="auto"/>
        <w:rPr>
          <w:rFonts w:ascii="Times New Roman" w:hAnsi="Times New Roman" w:cs="Times New Roman"/>
        </w:rPr>
      </w:pPr>
      <w:r w:rsidRPr="00F91654">
        <w:rPr>
          <w:rFonts w:ascii="Times New Roman" w:hAnsi="Times New Roman" w:cs="Times New Roman"/>
        </w:rPr>
        <w:tab/>
      </w:r>
      <w:r w:rsidRPr="00F91654">
        <w:rPr>
          <w:rFonts w:ascii="Times New Roman" w:hAnsi="Times New Roman" w:cs="Times New Roman"/>
        </w:rPr>
        <w:tab/>
      </w:r>
    </w:p>
    <w:p w:rsidR="004B6594" w:rsidRPr="00F91654" w:rsidRDefault="00836950" w:rsidP="004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1" type="#_x0000_t202" style="position:absolute;margin-left:-10.35pt;margin-top:1.25pt;width:132.45pt;height:45pt;z-index:251659776">
            <v:textbox style="mso-next-textbox:#_x0000_s1031">
              <w:txbxContent>
                <w:p w:rsidR="00613084" w:rsidRPr="00F96744" w:rsidRDefault="00613084" w:rsidP="004B6594">
                  <w:pPr>
                    <w:jc w:val="center"/>
                    <w:rPr>
                      <w:sz w:val="28"/>
                      <w:szCs w:val="28"/>
                    </w:rPr>
                  </w:pPr>
                  <w:r w:rsidRPr="00F96744">
                    <w:rPr>
                      <w:sz w:val="28"/>
                      <w:szCs w:val="28"/>
                    </w:rPr>
                    <w:t>Музыкальное отделение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613084" w:rsidRDefault="00613084" w:rsidP="004B6594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2" type="#_x0000_t202" style="position:absolute;margin-left:324pt;margin-top:1.25pt;width:135pt;height:45pt;z-index:251657728">
            <v:textbox style="mso-next-textbox:#_x0000_s1032">
              <w:txbxContent>
                <w:p w:rsidR="00613084" w:rsidRPr="00F96744" w:rsidRDefault="00613084" w:rsidP="004B6594">
                  <w:pPr>
                    <w:jc w:val="center"/>
                    <w:rPr>
                      <w:sz w:val="28"/>
                      <w:szCs w:val="28"/>
                    </w:rPr>
                  </w:pPr>
                  <w:r w:rsidRPr="00F96744">
                    <w:rPr>
                      <w:sz w:val="28"/>
                      <w:szCs w:val="28"/>
                    </w:rPr>
                    <w:t>Художественное отделение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3" type="#_x0000_t202" style="position:absolute;margin-left:153pt;margin-top:1.25pt;width:2in;height:45pt;z-index:251658752">
            <v:textbox style="mso-next-textbox:#_x0000_s1033">
              <w:txbxContent>
                <w:p w:rsidR="00613084" w:rsidRPr="00F96744" w:rsidRDefault="00613084" w:rsidP="004B6594">
                  <w:pPr>
                    <w:jc w:val="center"/>
                    <w:rPr>
                      <w:sz w:val="28"/>
                      <w:szCs w:val="28"/>
                    </w:rPr>
                  </w:pPr>
                  <w:r w:rsidRPr="00F96744">
                    <w:rPr>
                      <w:sz w:val="28"/>
                      <w:szCs w:val="28"/>
                    </w:rPr>
                    <w:t>Хореографическое отделение</w:t>
                  </w:r>
                </w:p>
              </w:txbxContent>
            </v:textbox>
          </v:shape>
        </w:pict>
      </w:r>
    </w:p>
    <w:p w:rsidR="004B6594" w:rsidRPr="00F91654" w:rsidRDefault="004B6594" w:rsidP="004B6594">
      <w:pPr>
        <w:spacing w:after="0" w:line="240" w:lineRule="auto"/>
        <w:rPr>
          <w:rFonts w:ascii="Times New Roman" w:hAnsi="Times New Roman" w:cs="Times New Roman"/>
        </w:rPr>
      </w:pPr>
    </w:p>
    <w:p w:rsidR="004B6594" w:rsidRPr="00F91654" w:rsidRDefault="004B6594" w:rsidP="004B6594">
      <w:pPr>
        <w:spacing w:after="0" w:line="240" w:lineRule="auto"/>
        <w:rPr>
          <w:rFonts w:ascii="Times New Roman" w:hAnsi="Times New Roman" w:cs="Times New Roman"/>
        </w:rPr>
      </w:pPr>
    </w:p>
    <w:p w:rsidR="004B6594" w:rsidRPr="00F91654" w:rsidRDefault="004B6594" w:rsidP="004B6594">
      <w:pPr>
        <w:tabs>
          <w:tab w:val="left" w:pos="2440"/>
          <w:tab w:val="left" w:pos="4060"/>
          <w:tab w:val="left" w:pos="6000"/>
        </w:tabs>
        <w:spacing w:after="0" w:line="240" w:lineRule="auto"/>
        <w:rPr>
          <w:rFonts w:ascii="Times New Roman" w:hAnsi="Times New Roman" w:cs="Times New Roman"/>
        </w:rPr>
      </w:pPr>
      <w:r w:rsidRPr="00F91654">
        <w:rPr>
          <w:rFonts w:ascii="Times New Roman" w:hAnsi="Times New Roman" w:cs="Times New Roman"/>
        </w:rPr>
        <w:tab/>
      </w:r>
      <w:r w:rsidRPr="00F91654">
        <w:rPr>
          <w:rFonts w:ascii="Times New Roman" w:hAnsi="Times New Roman" w:cs="Times New Roman"/>
        </w:rPr>
        <w:tab/>
      </w:r>
      <w:r w:rsidRPr="00F91654">
        <w:rPr>
          <w:rFonts w:ascii="Times New Roman" w:hAnsi="Times New Roman" w:cs="Times New Roman"/>
        </w:rPr>
        <w:tab/>
      </w:r>
    </w:p>
    <w:p w:rsidR="004B6594" w:rsidRPr="00F91654" w:rsidRDefault="004B6594" w:rsidP="004B6594">
      <w:pPr>
        <w:spacing w:after="0" w:line="240" w:lineRule="auto"/>
        <w:rPr>
          <w:rFonts w:ascii="Times New Roman" w:hAnsi="Times New Roman" w:cs="Times New Roman"/>
        </w:rPr>
      </w:pPr>
    </w:p>
    <w:p w:rsidR="001F2F93" w:rsidRDefault="001F2F93" w:rsidP="001F2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545" w:rsidRDefault="00B01545" w:rsidP="001F2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545" w:rsidRDefault="00B01545" w:rsidP="001F2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03A" w:rsidRPr="001F2538" w:rsidRDefault="0088203A" w:rsidP="001F2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C8B" w:rsidRPr="00DD4C8B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C8B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</w:p>
    <w:p w:rsidR="00DD4C8B" w:rsidRPr="005A2320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Создать образовательное пространство, способствующее самоопределению, развитию социальной компетентности, а также художественного развития учащихся школы при освоении ими различных видов искусства. </w:t>
      </w:r>
    </w:p>
    <w:p w:rsidR="00DD4C8B" w:rsidRPr="00DD4C8B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C8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D4C8B" w:rsidRPr="00DD4C8B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1. Формирование культуры здорового образа жизни; </w:t>
      </w:r>
    </w:p>
    <w:p w:rsidR="00DD4C8B" w:rsidRPr="00DD4C8B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2. Нравственное и духовное воспитание учащихся на основе общечеловеческих и национальных ценностей и толерантности культур; </w:t>
      </w:r>
    </w:p>
    <w:p w:rsidR="00DD4C8B" w:rsidRPr="00DD4C8B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3. Освоение каждым обучающимся государственного образовательного стандарта; </w:t>
      </w:r>
    </w:p>
    <w:p w:rsidR="00DD4C8B" w:rsidRPr="00DD4C8B" w:rsidRDefault="003D2941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D4C8B" w:rsidRPr="00DD4C8B">
        <w:rPr>
          <w:rFonts w:ascii="Times New Roman" w:hAnsi="Times New Roman" w:cs="Times New Roman"/>
          <w:sz w:val="24"/>
          <w:szCs w:val="24"/>
        </w:rPr>
        <w:t xml:space="preserve">Приобщение к духовной культуре через практическую, творческую деятельность; </w:t>
      </w:r>
    </w:p>
    <w:p w:rsidR="00DD4C8B" w:rsidRPr="00DD4C8B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5. Обеспечение доступности полного спектра качественных образовательных услуг для каждого учащегося школы; </w:t>
      </w:r>
    </w:p>
    <w:p w:rsidR="00DD4C8B" w:rsidRPr="00DD4C8B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>6. Развитие материально-технической и учебно-методической базы ДШИ;</w:t>
      </w:r>
    </w:p>
    <w:p w:rsidR="00DD4C8B" w:rsidRPr="00DD4C8B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7. Создание условия для социализации личности обучающихся, успешной адаптации и интеграции в социокультурном пространстве; </w:t>
      </w:r>
    </w:p>
    <w:p w:rsidR="00DD4C8B" w:rsidRPr="00DD4C8B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8. Профессиональная ориентация учащихся в сфере искусства, культуры, формирование готовности к продолжению художественного образования; </w:t>
      </w:r>
    </w:p>
    <w:p w:rsidR="00DD4C8B" w:rsidRPr="00DD4C8B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9.  Повышение профессиональной квалификации педагогических кадров; </w:t>
      </w:r>
    </w:p>
    <w:p w:rsidR="00DD4C8B" w:rsidRPr="005A2320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>10. Организация содержательного культурного досуга жителей района;</w:t>
      </w:r>
    </w:p>
    <w:p w:rsidR="00DD4C8B" w:rsidRPr="00DD4C8B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C8B">
        <w:rPr>
          <w:rFonts w:ascii="Times New Roman" w:hAnsi="Times New Roman" w:cs="Times New Roman"/>
          <w:b/>
          <w:sz w:val="24"/>
          <w:szCs w:val="24"/>
        </w:rPr>
        <w:t>Приоритетные  направления:</w:t>
      </w:r>
    </w:p>
    <w:p w:rsidR="00DD4C8B" w:rsidRPr="00DD4C8B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1. Модернизация содержания образовательного процесса </w:t>
      </w:r>
    </w:p>
    <w:p w:rsidR="00DD4C8B" w:rsidRPr="00DD4C8B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2. Учебно-методическая работа </w:t>
      </w:r>
    </w:p>
    <w:p w:rsidR="00DD4C8B" w:rsidRPr="00DD4C8B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3. Воспитательная работа </w:t>
      </w:r>
    </w:p>
    <w:p w:rsidR="00DD4C8B" w:rsidRPr="00DD4C8B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4. Организация концертно-выставочной деятельности </w:t>
      </w:r>
    </w:p>
    <w:p w:rsidR="00DD4C8B" w:rsidRPr="00DD4C8B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5. Повышение квалификации педагогических кадров </w:t>
      </w:r>
    </w:p>
    <w:p w:rsidR="00DD4C8B" w:rsidRPr="00DD4C8B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6. Управление качеством образования </w:t>
      </w:r>
    </w:p>
    <w:p w:rsidR="001F2F93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7. Развитие материально-технической базы. </w:t>
      </w:r>
    </w:p>
    <w:p w:rsidR="005A2320" w:rsidRPr="005A2320" w:rsidRDefault="005A2320" w:rsidP="005A23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2F93" w:rsidRPr="009E5799" w:rsidRDefault="001F2F93" w:rsidP="00B24CDF">
      <w:pPr>
        <w:pStyle w:val="a3"/>
        <w:numPr>
          <w:ilvl w:val="0"/>
          <w:numId w:val="23"/>
        </w:numPr>
        <w:spacing w:after="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9E5799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1F2F93" w:rsidRDefault="001F2F93" w:rsidP="001F2F9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F2F93" w:rsidTr="001F2F93">
        <w:tc>
          <w:tcPr>
            <w:tcW w:w="4785" w:type="dxa"/>
          </w:tcPr>
          <w:p w:rsidR="001F2F93" w:rsidRDefault="001F2F93" w:rsidP="001F2F9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Здание: </w:t>
            </w:r>
          </w:p>
          <w:p w:rsidR="00DF0D7A" w:rsidRDefault="00DF0D7A" w:rsidP="00DF0D7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DF0D7A" w:rsidRDefault="00DF0D7A" w:rsidP="00DF0D7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DF0D7A" w:rsidRPr="00DF0D7A" w:rsidRDefault="00DF0D7A" w:rsidP="00DF0D7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документ, его номер и дата выдачи</w:t>
            </w:r>
          </w:p>
        </w:tc>
        <w:tc>
          <w:tcPr>
            <w:tcW w:w="4786" w:type="dxa"/>
          </w:tcPr>
          <w:p w:rsidR="001F2F93" w:rsidRDefault="00DF0D7A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корпус:</w:t>
            </w:r>
          </w:p>
          <w:p w:rsidR="00DF0D7A" w:rsidRDefault="00DF0D7A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- 879,1 кв.м.</w:t>
            </w:r>
          </w:p>
          <w:p w:rsidR="00DF0D7A" w:rsidRDefault="00DF0D7A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оперативное управление</w:t>
            </w:r>
          </w:p>
          <w:p w:rsidR="00220482" w:rsidRDefault="00DF0D7A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госрегистрации права</w:t>
            </w:r>
            <w:r w:rsidR="0022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D7A" w:rsidRPr="001F2F93" w:rsidRDefault="00220482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БА №353530 от 16.08.2016г.</w:t>
            </w:r>
          </w:p>
        </w:tc>
      </w:tr>
      <w:tr w:rsidR="001F2F93" w:rsidTr="001F2F93">
        <w:tc>
          <w:tcPr>
            <w:tcW w:w="4785" w:type="dxa"/>
          </w:tcPr>
          <w:p w:rsidR="001F2F93" w:rsidRDefault="00220482" w:rsidP="002204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участок:</w:t>
            </w:r>
          </w:p>
          <w:p w:rsidR="00220482" w:rsidRDefault="00220482" w:rsidP="0022048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размер</w:t>
            </w:r>
          </w:p>
          <w:p w:rsidR="00887F1F" w:rsidRPr="00220482" w:rsidRDefault="00887F1F" w:rsidP="0022048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документ, его номер и дата выдачи</w:t>
            </w:r>
          </w:p>
        </w:tc>
        <w:tc>
          <w:tcPr>
            <w:tcW w:w="4786" w:type="dxa"/>
          </w:tcPr>
          <w:p w:rsidR="001F2F93" w:rsidRDefault="001F2F93" w:rsidP="001F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482" w:rsidRDefault="000F281A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1A">
              <w:rPr>
                <w:rFonts w:ascii="Times New Roman" w:hAnsi="Times New Roman" w:cs="Times New Roman"/>
                <w:sz w:val="24"/>
                <w:szCs w:val="24"/>
              </w:rPr>
              <w:t>2233 кв.м.</w:t>
            </w:r>
          </w:p>
          <w:p w:rsidR="00887F1F" w:rsidRDefault="00887F1F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выписка из единого государственного реестра прав на недвижимое имущество и сделок с ним №59/015/802/2016-1437 </w:t>
            </w:r>
          </w:p>
          <w:p w:rsidR="00887F1F" w:rsidRPr="000F281A" w:rsidRDefault="00887F1F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05.08.2016г.</w:t>
            </w:r>
          </w:p>
        </w:tc>
      </w:tr>
      <w:tr w:rsidR="001F2F93" w:rsidTr="001F2F93">
        <w:tc>
          <w:tcPr>
            <w:tcW w:w="4785" w:type="dxa"/>
          </w:tcPr>
          <w:p w:rsidR="001F2F93" w:rsidRDefault="00887F1F" w:rsidP="00887F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Помещение:</w:t>
            </w:r>
          </w:p>
          <w:p w:rsidR="00887F1F" w:rsidRDefault="00887F1F" w:rsidP="00887F1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классы групповых занятий (кол)</w:t>
            </w:r>
          </w:p>
          <w:p w:rsidR="003952B1" w:rsidRDefault="003952B1" w:rsidP="00887F1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классы индивидуальных занятий (кол)</w:t>
            </w:r>
          </w:p>
          <w:p w:rsidR="003952B1" w:rsidRPr="00887F1F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концертный зал (мест)</w:t>
            </w:r>
          </w:p>
        </w:tc>
        <w:tc>
          <w:tcPr>
            <w:tcW w:w="4786" w:type="dxa"/>
          </w:tcPr>
          <w:p w:rsidR="001F2F93" w:rsidRDefault="001F2F93" w:rsidP="001F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F1F" w:rsidRDefault="00887F1F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52B1" w:rsidRPr="00887F1F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F2F93" w:rsidTr="001F2F93">
        <w:tc>
          <w:tcPr>
            <w:tcW w:w="4785" w:type="dxa"/>
          </w:tcPr>
          <w:p w:rsidR="001F2F93" w:rsidRDefault="003952B1" w:rsidP="003952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инструменты:</w:t>
            </w:r>
          </w:p>
          <w:p w:rsidR="003952B1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клавишные</w:t>
            </w:r>
          </w:p>
          <w:p w:rsidR="003952B1" w:rsidRDefault="001F2538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щ</w:t>
            </w:r>
            <w:r w:rsidR="003952B1">
              <w:rPr>
                <w:rFonts w:ascii="Times New Roman" w:hAnsi="Times New Roman" w:cs="Times New Roman"/>
                <w:sz w:val="24"/>
                <w:szCs w:val="24"/>
              </w:rPr>
              <w:t>ипковые</w:t>
            </w:r>
          </w:p>
          <w:p w:rsidR="003952B1" w:rsidRPr="003952B1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электропианино</w:t>
            </w:r>
          </w:p>
        </w:tc>
        <w:tc>
          <w:tcPr>
            <w:tcW w:w="4786" w:type="dxa"/>
          </w:tcPr>
          <w:p w:rsidR="001F2F93" w:rsidRDefault="001F2F93" w:rsidP="001F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52B1" w:rsidRP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2F93" w:rsidTr="001F2F93">
        <w:tc>
          <w:tcPr>
            <w:tcW w:w="4785" w:type="dxa"/>
          </w:tcPr>
          <w:p w:rsidR="001F2F93" w:rsidRPr="003952B1" w:rsidRDefault="003952B1" w:rsidP="003952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фонд (экз)</w:t>
            </w:r>
          </w:p>
        </w:tc>
        <w:tc>
          <w:tcPr>
            <w:tcW w:w="4786" w:type="dxa"/>
          </w:tcPr>
          <w:p w:rsidR="001F2F93" w:rsidRP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</w:tr>
      <w:tr w:rsidR="001F2F93" w:rsidTr="001F2F93">
        <w:tc>
          <w:tcPr>
            <w:tcW w:w="4785" w:type="dxa"/>
          </w:tcPr>
          <w:p w:rsidR="001F2F93" w:rsidRPr="003952B1" w:rsidRDefault="003952B1" w:rsidP="003952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Видеотека (кол, экз)</w:t>
            </w:r>
          </w:p>
        </w:tc>
        <w:tc>
          <w:tcPr>
            <w:tcW w:w="4786" w:type="dxa"/>
          </w:tcPr>
          <w:p w:rsidR="001F2F93" w:rsidRP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3952B1" w:rsidTr="001F2F93">
        <w:tc>
          <w:tcPr>
            <w:tcW w:w="4785" w:type="dxa"/>
          </w:tcPr>
          <w:p w:rsidR="003952B1" w:rsidRDefault="003952B1" w:rsidP="003952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средства:</w:t>
            </w:r>
          </w:p>
          <w:p w:rsidR="003952B1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видеокамера</w:t>
            </w:r>
          </w:p>
          <w:p w:rsidR="003952B1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видеоплеер</w:t>
            </w:r>
          </w:p>
          <w:p w:rsidR="003952B1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музыкальный центр</w:t>
            </w:r>
          </w:p>
          <w:p w:rsidR="003952B1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телевизор</w:t>
            </w:r>
          </w:p>
          <w:p w:rsidR="003952B1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компьютер</w:t>
            </w:r>
          </w:p>
          <w:p w:rsidR="003952B1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ноутбук</w:t>
            </w:r>
          </w:p>
          <w:p w:rsidR="003952B1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принтер</w:t>
            </w:r>
          </w:p>
          <w:p w:rsidR="003952B1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сканер</w:t>
            </w:r>
          </w:p>
          <w:p w:rsidR="003952B1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копировальный аппарат</w:t>
            </w:r>
          </w:p>
          <w:p w:rsidR="003952B1" w:rsidRPr="003952B1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</w:t>
            </w:r>
          </w:p>
        </w:tc>
        <w:tc>
          <w:tcPr>
            <w:tcW w:w="4786" w:type="dxa"/>
          </w:tcPr>
          <w:p w:rsidR="003952B1" w:rsidRDefault="003952B1" w:rsidP="001F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52B1" w:rsidRP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2B1" w:rsidTr="001F2F93">
        <w:tc>
          <w:tcPr>
            <w:tcW w:w="4785" w:type="dxa"/>
          </w:tcPr>
          <w:p w:rsidR="003952B1" w:rsidRPr="003952B1" w:rsidRDefault="003952B1" w:rsidP="003952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Наглядные пособия (кол, экз)</w:t>
            </w:r>
          </w:p>
        </w:tc>
        <w:tc>
          <w:tcPr>
            <w:tcW w:w="4786" w:type="dxa"/>
          </w:tcPr>
          <w:p w:rsidR="003952B1" w:rsidRP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B81C5B" w:rsidRDefault="00B81C5B" w:rsidP="001F2F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49B" w:rsidRDefault="008A049B" w:rsidP="001F2F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E06" w:rsidRPr="00517924" w:rsidRDefault="00AB5E06" w:rsidP="008207F6">
      <w:pPr>
        <w:pStyle w:val="a3"/>
        <w:numPr>
          <w:ilvl w:val="0"/>
          <w:numId w:val="23"/>
        </w:numPr>
        <w:spacing w:after="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517924">
        <w:rPr>
          <w:rFonts w:ascii="Times New Roman" w:hAnsi="Times New Roman" w:cs="Times New Roman"/>
          <w:b/>
          <w:sz w:val="24"/>
          <w:szCs w:val="24"/>
        </w:rPr>
        <w:t>ОБРАЗОВАТЕЛЬНЫЕ ПРОГРАММЫ ПО ВИДАМ ИСКУССТВА</w:t>
      </w:r>
    </w:p>
    <w:p w:rsidR="00AB5E06" w:rsidRDefault="00AB5E06" w:rsidP="001E36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реализует дополнительные образовательные программы художественно-эстетической направленности, принятые к реализации до вступления к действиям Закона РФ</w:t>
      </w:r>
      <w:r w:rsidR="0000567A">
        <w:rPr>
          <w:rFonts w:ascii="Times New Roman" w:hAnsi="Times New Roman" w:cs="Times New Roman"/>
          <w:sz w:val="24"/>
          <w:szCs w:val="24"/>
        </w:rPr>
        <w:t xml:space="preserve"> от 29.12.2012г. №273-ФЗ «Об образовании в Российской Федерации»</w:t>
      </w:r>
      <w:r w:rsidR="004B78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67A">
        <w:rPr>
          <w:rFonts w:ascii="Times New Roman" w:hAnsi="Times New Roman" w:cs="Times New Roman"/>
          <w:sz w:val="24"/>
          <w:szCs w:val="24"/>
        </w:rPr>
        <w:t>в соответствии с муниципальным заданием, сформированным и утвержденным учредителем в соответствии с основными видами деятельности.</w:t>
      </w:r>
      <w:r w:rsidR="004B7892">
        <w:rPr>
          <w:rFonts w:ascii="Times New Roman" w:hAnsi="Times New Roman" w:cs="Times New Roman"/>
          <w:sz w:val="24"/>
          <w:szCs w:val="24"/>
        </w:rPr>
        <w:t xml:space="preserve"> Контроль за выполнением муниципального задания осуществляет учредитель.</w:t>
      </w:r>
      <w:r w:rsidR="00BE333D">
        <w:rPr>
          <w:rFonts w:ascii="Times New Roman" w:hAnsi="Times New Roman" w:cs="Times New Roman"/>
          <w:sz w:val="24"/>
          <w:szCs w:val="24"/>
        </w:rPr>
        <w:t xml:space="preserve"> </w:t>
      </w:r>
      <w:r w:rsidR="00DE07E7">
        <w:rPr>
          <w:rFonts w:ascii="Times New Roman" w:hAnsi="Times New Roman" w:cs="Times New Roman"/>
          <w:sz w:val="24"/>
          <w:szCs w:val="24"/>
        </w:rPr>
        <w:t>Финансовое обеспечение деятельности школы по выполнению муниципального задания осуществляется путем предоставления субсидий из бюджета Со</w:t>
      </w:r>
      <w:r w:rsidR="007E648E">
        <w:rPr>
          <w:rFonts w:ascii="Times New Roman" w:hAnsi="Times New Roman" w:cs="Times New Roman"/>
          <w:sz w:val="24"/>
          <w:szCs w:val="24"/>
        </w:rPr>
        <w:t>ликамского городского округа</w:t>
      </w:r>
      <w:r w:rsidR="00DE07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F50" w:rsidRDefault="00BA2F50" w:rsidP="00AB5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637"/>
        <w:gridCol w:w="3934"/>
      </w:tblGrid>
      <w:tr w:rsidR="00BA2F50" w:rsidTr="00BA2F50">
        <w:tc>
          <w:tcPr>
            <w:tcW w:w="5637" w:type="dxa"/>
          </w:tcPr>
          <w:p w:rsidR="00BA2F50" w:rsidRDefault="00BA2F50" w:rsidP="00B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 детей художественно-эстетической направленности: </w:t>
            </w:r>
          </w:p>
        </w:tc>
        <w:tc>
          <w:tcPr>
            <w:tcW w:w="3934" w:type="dxa"/>
          </w:tcPr>
          <w:p w:rsidR="00BA2F50" w:rsidRDefault="00BA2F50" w:rsidP="00AB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</w:tr>
      <w:tr w:rsidR="00BA2F50" w:rsidTr="00BA2F50">
        <w:tc>
          <w:tcPr>
            <w:tcW w:w="5637" w:type="dxa"/>
          </w:tcPr>
          <w:p w:rsidR="00BA2F50" w:rsidRDefault="00BA2F50" w:rsidP="00AB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«Музыкальное исполнительство» (инструментальные классы)</w:t>
            </w:r>
          </w:p>
        </w:tc>
        <w:tc>
          <w:tcPr>
            <w:tcW w:w="3934" w:type="dxa"/>
          </w:tcPr>
          <w:p w:rsidR="00BA2F50" w:rsidRDefault="00BA2F50" w:rsidP="00AB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A2F50" w:rsidTr="00BA2F50">
        <w:tc>
          <w:tcPr>
            <w:tcW w:w="5637" w:type="dxa"/>
          </w:tcPr>
          <w:p w:rsidR="00BA2F50" w:rsidRDefault="00BA2F50" w:rsidP="00E2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«Хореографическое </w:t>
            </w:r>
            <w:r w:rsidR="00E2029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4" w:type="dxa"/>
          </w:tcPr>
          <w:p w:rsidR="00BA2F50" w:rsidRDefault="00262266" w:rsidP="00AB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2F5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A2F50" w:rsidTr="00BA2F50">
        <w:tc>
          <w:tcPr>
            <w:tcW w:w="5637" w:type="dxa"/>
          </w:tcPr>
          <w:p w:rsidR="00BA2F50" w:rsidRDefault="00BA2F50" w:rsidP="00E2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«ИЗО </w:t>
            </w:r>
            <w:r w:rsidR="00E2029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4" w:type="dxa"/>
          </w:tcPr>
          <w:p w:rsidR="00BA2F50" w:rsidRDefault="00BA2F50" w:rsidP="00AB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1E36C8" w:rsidRDefault="001E36C8" w:rsidP="001E3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637"/>
        <w:gridCol w:w="3934"/>
      </w:tblGrid>
      <w:tr w:rsidR="00114D70" w:rsidTr="00A07A0A">
        <w:tc>
          <w:tcPr>
            <w:tcW w:w="5637" w:type="dxa"/>
          </w:tcPr>
          <w:p w:rsidR="00114D70" w:rsidRDefault="00114D70" w:rsidP="001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предпрофессиональные образовательные программы</w:t>
            </w:r>
          </w:p>
        </w:tc>
        <w:tc>
          <w:tcPr>
            <w:tcW w:w="3934" w:type="dxa"/>
          </w:tcPr>
          <w:p w:rsidR="00114D70" w:rsidRDefault="00114D70" w:rsidP="001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</w:tr>
      <w:tr w:rsidR="00114D70" w:rsidTr="00A07A0A">
        <w:tc>
          <w:tcPr>
            <w:tcW w:w="5637" w:type="dxa"/>
          </w:tcPr>
          <w:p w:rsidR="00114D70" w:rsidRDefault="00114D70" w:rsidP="001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«Хореографическое творчество»</w:t>
            </w:r>
          </w:p>
        </w:tc>
        <w:tc>
          <w:tcPr>
            <w:tcW w:w="3934" w:type="dxa"/>
          </w:tcPr>
          <w:p w:rsidR="00114D70" w:rsidRDefault="00114D70" w:rsidP="001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114D70" w:rsidTr="00A07A0A">
        <w:tc>
          <w:tcPr>
            <w:tcW w:w="5637" w:type="dxa"/>
          </w:tcPr>
          <w:p w:rsidR="00114D70" w:rsidRDefault="00114D70" w:rsidP="001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«Живопись»</w:t>
            </w:r>
          </w:p>
        </w:tc>
        <w:tc>
          <w:tcPr>
            <w:tcW w:w="3934" w:type="dxa"/>
          </w:tcPr>
          <w:p w:rsidR="00114D70" w:rsidRDefault="00114D70" w:rsidP="001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114D70" w:rsidRDefault="00114D70" w:rsidP="001E3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F93" w:rsidRDefault="00B73760" w:rsidP="001E36C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контингенте </w:t>
      </w:r>
      <w:r w:rsidR="00617A7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5675C8">
        <w:rPr>
          <w:rFonts w:ascii="Times New Roman" w:hAnsi="Times New Roman" w:cs="Times New Roman"/>
          <w:sz w:val="24"/>
          <w:szCs w:val="24"/>
        </w:rPr>
        <w:t>100 чел.</w:t>
      </w:r>
    </w:p>
    <w:p w:rsidR="005F16C4" w:rsidRDefault="005675C8" w:rsidP="001F2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2F16" w:rsidRPr="00BD2F16" w:rsidRDefault="00BD2F16" w:rsidP="00B473A2">
      <w:pPr>
        <w:pStyle w:val="a3"/>
        <w:numPr>
          <w:ilvl w:val="0"/>
          <w:numId w:val="23"/>
        </w:numPr>
        <w:spacing w:after="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BD2F16">
        <w:rPr>
          <w:rFonts w:ascii="Times New Roman" w:hAnsi="Times New Roman" w:cs="Times New Roman"/>
          <w:b/>
          <w:sz w:val="24"/>
          <w:szCs w:val="24"/>
        </w:rPr>
        <w:t>КАЧЕСТВО ОРГАНИЗАЦИИ УЧЕБНОГО ПРОЦЕССА</w:t>
      </w:r>
    </w:p>
    <w:p w:rsidR="00BD2F16" w:rsidRDefault="00BD2F16" w:rsidP="00B473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осуществляет образовательный процесс в соответствии с образовательными программами. Форма обучения очная. Преподавание ведется на русском языке. Организация образовательного процесса (начало и окончание учебного года, продолжительность каникул) регламентируется: учебными планами, календарным учебным графиком, расписанием занятий. Год делится на 4 четверти.</w:t>
      </w:r>
    </w:p>
    <w:p w:rsidR="00BD2F16" w:rsidRDefault="00BD2F16" w:rsidP="00B473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Придельная недельная учебная нагрузка на одного учащегося устанавливается в соответствии с учебным планом, возрастными и психологическими особенностями обучающихся и нормами СанПиН. Основной формой организации учебного процесса является урок, продолжительность одного урока – 40 минут (академический час).</w:t>
      </w:r>
    </w:p>
    <w:p w:rsidR="00BD2F16" w:rsidRDefault="00BD2F16" w:rsidP="00B473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аттестации: академический концерт, контрольный урок,  прослушивание, просмотры, конкурс. Установлена пятибалльная система оценок. Перевод обучающихся в следующий класс по итогам учебного года осуществляется приказом директора школы.</w:t>
      </w:r>
    </w:p>
    <w:p w:rsidR="00BD2F16" w:rsidRDefault="00BD2F16" w:rsidP="00B473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ведения образовательного процесса установлены следующие формы проведения занятий:</w:t>
      </w:r>
    </w:p>
    <w:p w:rsidR="00BD2F16" w:rsidRDefault="00BD2F16" w:rsidP="00B473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индивидуальные, групповые занятия с преподавателем;</w:t>
      </w:r>
    </w:p>
    <w:p w:rsidR="00BD2F16" w:rsidRDefault="00BD2F16" w:rsidP="00B473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учащегося;</w:t>
      </w:r>
    </w:p>
    <w:p w:rsidR="00BD2F16" w:rsidRDefault="00BD2F16" w:rsidP="00B473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контрольные мероприятия, предусмотренные учебными планами и программами;</w:t>
      </w:r>
    </w:p>
    <w:p w:rsidR="00BD2F16" w:rsidRDefault="00BD2F16" w:rsidP="00B473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культурно-просветительские мероприятия (лекции, беседы, концерты, фестивали, конкурсы и др.);</w:t>
      </w:r>
    </w:p>
    <w:p w:rsidR="00BD2F16" w:rsidRDefault="00BD2F16" w:rsidP="00B473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внеурочные мероприятия (посещение концертов, конкурсов, экскурсий, творческих встреч).</w:t>
      </w:r>
    </w:p>
    <w:p w:rsidR="00BD2F16" w:rsidRDefault="00BD2F16" w:rsidP="00B473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качества образования:</w:t>
      </w:r>
    </w:p>
    <w:p w:rsidR="00BD2F16" w:rsidRDefault="00BD2F16" w:rsidP="00B473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удовлетворенность родителей (законных представителей) качеством предоставляемых образовательных услуг;</w:t>
      </w:r>
    </w:p>
    <w:p w:rsidR="00BD2F16" w:rsidRDefault="00BD2F16" w:rsidP="00B473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удовлетворенность качеством условий: организация учебного процесса, квалификация преподавателей, материально-техническое обеспечение, состояние помещений, безопасность.</w:t>
      </w:r>
    </w:p>
    <w:p w:rsidR="00BD2F16" w:rsidRDefault="00BD2F16" w:rsidP="001F2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31" w:rsidRPr="00914D93" w:rsidRDefault="00D36BBF" w:rsidP="00702E58">
      <w:pPr>
        <w:pStyle w:val="a3"/>
        <w:numPr>
          <w:ilvl w:val="0"/>
          <w:numId w:val="23"/>
        </w:numPr>
        <w:spacing w:after="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914D93">
        <w:rPr>
          <w:rFonts w:ascii="Times New Roman" w:hAnsi="Times New Roman" w:cs="Times New Roman"/>
          <w:b/>
          <w:sz w:val="24"/>
          <w:szCs w:val="24"/>
        </w:rPr>
        <w:t>КАЧЕСТВО ПОДГОТОВКИ ВЫПУСКНИКОВ</w:t>
      </w:r>
    </w:p>
    <w:p w:rsidR="008F3E97" w:rsidRDefault="008F3E97" w:rsidP="00702E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3E97">
        <w:rPr>
          <w:rFonts w:ascii="Times New Roman" w:hAnsi="Times New Roman" w:cs="Times New Roman"/>
          <w:sz w:val="24"/>
          <w:szCs w:val="24"/>
        </w:rPr>
        <w:t xml:space="preserve">Качество подготовки </w:t>
      </w:r>
      <w:r w:rsidR="00914D93">
        <w:rPr>
          <w:rFonts w:ascii="Times New Roman" w:hAnsi="Times New Roman" w:cs="Times New Roman"/>
          <w:sz w:val="24"/>
          <w:szCs w:val="24"/>
        </w:rPr>
        <w:t>выпускников школы – один</w:t>
      </w:r>
      <w:r>
        <w:rPr>
          <w:rFonts w:ascii="Times New Roman" w:hAnsi="Times New Roman" w:cs="Times New Roman"/>
          <w:sz w:val="24"/>
          <w:szCs w:val="24"/>
        </w:rPr>
        <w:t xml:space="preserve"> из основных критериев оценки деятельности учреждения. При самообследовании было установлено соответствие имеющейся организационно-планирующей документации требования нормативных актов в области дополнительного образования. Проведен детальный анализ образовательных программ, учебных планов и всего комплекса учебно-методического сопровождения. </w:t>
      </w:r>
    </w:p>
    <w:p w:rsidR="008F3E97" w:rsidRDefault="008F3E97" w:rsidP="00702E5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учебным предметам преподавателями разработаны образовательные программы, сопровождающиеся списком учебно-методической литературы. Все образовательные программы прошли обсуждения на Методическом совете и приняты Педагогическим советом. </w:t>
      </w:r>
    </w:p>
    <w:p w:rsidR="008F3E97" w:rsidRPr="008F3E97" w:rsidRDefault="008F3E97" w:rsidP="00702E5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аттестация выпускников является обязательной и осуществляется после освоения образовательной программы в полном объеме, определяют уровень и качество освоения образовательной программы в соответствии с действующими учебными планами. </w:t>
      </w:r>
    </w:p>
    <w:p w:rsidR="00E20291" w:rsidRDefault="00E20291" w:rsidP="00702E58">
      <w:pPr>
        <w:shd w:val="clear" w:color="auto" w:fill="FFFFFF"/>
        <w:spacing w:after="0" w:line="240" w:lineRule="auto"/>
        <w:ind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0291">
        <w:rPr>
          <w:rFonts w:ascii="Times New Roman" w:hAnsi="Times New Roman" w:cs="Times New Roman"/>
          <w:sz w:val="24"/>
          <w:szCs w:val="24"/>
        </w:rPr>
        <w:t>Предусмотрены следующие виды</w:t>
      </w:r>
      <w:r>
        <w:rPr>
          <w:rFonts w:ascii="Times New Roman" w:hAnsi="Times New Roman" w:cs="Times New Roman"/>
          <w:sz w:val="24"/>
          <w:szCs w:val="24"/>
        </w:rPr>
        <w:t xml:space="preserve"> выпускных экзаменов:</w:t>
      </w:r>
    </w:p>
    <w:p w:rsidR="00E20291" w:rsidRDefault="003F0CD8" w:rsidP="00702E58">
      <w:pPr>
        <w:shd w:val="clear" w:color="auto" w:fill="FFFFFF"/>
        <w:spacing w:after="0" w:line="240" w:lineRule="auto"/>
        <w:ind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291">
        <w:rPr>
          <w:rFonts w:ascii="Times New Roman" w:hAnsi="Times New Roman" w:cs="Times New Roman"/>
          <w:sz w:val="24"/>
          <w:szCs w:val="24"/>
        </w:rPr>
        <w:t>«Хореографическое искусство» - экзамен по классическому танцу, народно-сценическому танцу;</w:t>
      </w:r>
    </w:p>
    <w:p w:rsidR="00E20291" w:rsidRDefault="00E20291" w:rsidP="00702E58">
      <w:pPr>
        <w:shd w:val="clear" w:color="auto" w:fill="FFFFFF"/>
        <w:spacing w:after="0" w:line="240" w:lineRule="auto"/>
        <w:ind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«ИЗО искусство» - дипломная работа по композиции.</w:t>
      </w:r>
    </w:p>
    <w:p w:rsidR="00366E46" w:rsidRDefault="00E20291" w:rsidP="00702E58">
      <w:pPr>
        <w:shd w:val="clear" w:color="auto" w:fill="FFFFFF"/>
        <w:spacing w:after="0" w:line="240" w:lineRule="auto"/>
        <w:ind w:right="19" w:firstLine="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Выпускнику, прошедшему в установленном порядке аттестацию, выдается документ об окончании школы.</w:t>
      </w:r>
    </w:p>
    <w:p w:rsidR="00282056" w:rsidRPr="00282056" w:rsidRDefault="00282056" w:rsidP="00282056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D22DB" w:rsidRDefault="006D22DB" w:rsidP="006D2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2DB">
        <w:rPr>
          <w:rFonts w:ascii="Times New Roman" w:eastAsia="Times New Roman" w:hAnsi="Times New Roman" w:cs="Times New Roman"/>
          <w:sz w:val="24"/>
          <w:szCs w:val="24"/>
        </w:rPr>
        <w:t>Сведения о результатах выпускных экзаменов</w:t>
      </w:r>
      <w:r w:rsidR="00A07A0A">
        <w:rPr>
          <w:rFonts w:ascii="Times New Roman" w:hAnsi="Times New Roman" w:cs="Times New Roman"/>
          <w:sz w:val="24"/>
          <w:szCs w:val="24"/>
        </w:rPr>
        <w:t xml:space="preserve"> (2022</w:t>
      </w:r>
      <w:r>
        <w:rPr>
          <w:rFonts w:ascii="Times New Roman" w:hAnsi="Times New Roman" w:cs="Times New Roman"/>
          <w:sz w:val="24"/>
          <w:szCs w:val="24"/>
        </w:rPr>
        <w:t>г.)</w:t>
      </w:r>
    </w:p>
    <w:p w:rsidR="002C5412" w:rsidRDefault="002C5412" w:rsidP="002C5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20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6"/>
        <w:gridCol w:w="2104"/>
        <w:gridCol w:w="1241"/>
        <w:gridCol w:w="1255"/>
        <w:gridCol w:w="1134"/>
      </w:tblGrid>
      <w:tr w:rsidR="002C5412" w:rsidRPr="003F71E4" w:rsidTr="00DA56EB">
        <w:tc>
          <w:tcPr>
            <w:tcW w:w="1486" w:type="dxa"/>
          </w:tcPr>
          <w:p w:rsidR="002C5412" w:rsidRPr="003F71E4" w:rsidRDefault="002C5412" w:rsidP="00DA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2C5412" w:rsidRPr="003F71E4" w:rsidRDefault="002C5412" w:rsidP="00DA5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E4"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учащихся</w:t>
            </w:r>
          </w:p>
        </w:tc>
        <w:tc>
          <w:tcPr>
            <w:tcW w:w="1241" w:type="dxa"/>
          </w:tcPr>
          <w:p w:rsidR="002C5412" w:rsidRPr="003F71E4" w:rsidRDefault="002C5412" w:rsidP="00DA5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E4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1255" w:type="dxa"/>
          </w:tcPr>
          <w:p w:rsidR="002C5412" w:rsidRPr="003F71E4" w:rsidRDefault="002C5412" w:rsidP="00DA5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E4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1134" w:type="dxa"/>
          </w:tcPr>
          <w:p w:rsidR="002C5412" w:rsidRPr="003F71E4" w:rsidRDefault="002C5412" w:rsidP="00DA5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E4">
              <w:rPr>
                <w:rFonts w:ascii="Times New Roman" w:hAnsi="Times New Roman" w:cs="Times New Roman"/>
                <w:b/>
                <w:sz w:val="24"/>
                <w:szCs w:val="24"/>
              </w:rPr>
              <w:t>удов-но</w:t>
            </w:r>
          </w:p>
        </w:tc>
      </w:tr>
      <w:tr w:rsidR="002C5412" w:rsidRPr="00B60634" w:rsidTr="00DA56EB">
        <w:trPr>
          <w:trHeight w:val="562"/>
        </w:trPr>
        <w:tc>
          <w:tcPr>
            <w:tcW w:w="1486" w:type="dxa"/>
          </w:tcPr>
          <w:p w:rsidR="002C5412" w:rsidRPr="003F71E4" w:rsidRDefault="002C5412" w:rsidP="00DA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1E4">
              <w:rPr>
                <w:rFonts w:ascii="Times New Roman" w:hAnsi="Times New Roman" w:cs="Times New Roman"/>
                <w:sz w:val="24"/>
                <w:szCs w:val="24"/>
              </w:rPr>
              <w:t>художники</w:t>
            </w:r>
          </w:p>
        </w:tc>
        <w:tc>
          <w:tcPr>
            <w:tcW w:w="2104" w:type="dxa"/>
          </w:tcPr>
          <w:p w:rsidR="002C5412" w:rsidRPr="003F71E4" w:rsidRDefault="0052296D" w:rsidP="00DA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2C5412" w:rsidRPr="003F71E4" w:rsidRDefault="002C5412" w:rsidP="00DA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2C5412" w:rsidRPr="003F71E4" w:rsidRDefault="0052296D" w:rsidP="00DA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5412" w:rsidRPr="00B60634" w:rsidRDefault="0052296D" w:rsidP="00DA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412" w:rsidRPr="00EF472D" w:rsidTr="00DA56EB">
        <w:tc>
          <w:tcPr>
            <w:tcW w:w="1486" w:type="dxa"/>
          </w:tcPr>
          <w:p w:rsidR="002C5412" w:rsidRDefault="002C5412" w:rsidP="00DA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2C5412" w:rsidRPr="003F71E4" w:rsidRDefault="002C5412" w:rsidP="00DA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2C5412" w:rsidRDefault="0052296D" w:rsidP="00DA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C54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1" w:type="dxa"/>
          </w:tcPr>
          <w:p w:rsidR="002C5412" w:rsidRDefault="0052296D" w:rsidP="00DA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C54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5" w:type="dxa"/>
          </w:tcPr>
          <w:p w:rsidR="002C5412" w:rsidRDefault="0052296D" w:rsidP="00DA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5412" w:rsidRPr="00EF472D" w:rsidRDefault="0052296D" w:rsidP="00DA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52DC" w:rsidRDefault="002A52DC" w:rsidP="006D2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2DC" w:rsidRPr="006D22DB" w:rsidRDefault="002A52DC" w:rsidP="006D2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83E" w:rsidRPr="00B473A2" w:rsidRDefault="00F1783E" w:rsidP="00702E58">
      <w:pPr>
        <w:pStyle w:val="a3"/>
        <w:numPr>
          <w:ilvl w:val="0"/>
          <w:numId w:val="23"/>
        </w:numPr>
        <w:spacing w:after="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B473A2"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</w:p>
    <w:p w:rsidR="00F1783E" w:rsidRDefault="00F1783E" w:rsidP="00702E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воспитательной работы является воспитание гражданина, человека культуры. В реализации цели воспитания активное участие принимают педагоги, родители и сами воспитанники. </w:t>
      </w:r>
    </w:p>
    <w:p w:rsidR="00F036B5" w:rsidRPr="00F036B5" w:rsidRDefault="00F036B5" w:rsidP="00702E58">
      <w:pPr>
        <w:shd w:val="clear" w:color="auto" w:fill="FFFFFF"/>
        <w:spacing w:after="0" w:line="240" w:lineRule="auto"/>
        <w:ind w:right="-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36B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Воспитательная работа в Районной детской школе искусств основана на методике и </w:t>
      </w:r>
      <w:r w:rsidRPr="00F036B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принципах коллективной творческой деятельности воспитанников и педагога, </w:t>
      </w:r>
      <w:r w:rsidRPr="00F036B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создающей условия развития личности ребен</w:t>
      </w:r>
      <w:r w:rsidR="00AE2A1B">
        <w:rPr>
          <w:rFonts w:ascii="Times New Roman" w:hAnsi="Times New Roman" w:cs="Times New Roman"/>
          <w:color w:val="000000"/>
          <w:sz w:val="24"/>
          <w:szCs w:val="24"/>
        </w:rPr>
        <w:t>ка на любом возрастном этапе с 6</w:t>
      </w:r>
      <w:r w:rsidRPr="00F036B5">
        <w:rPr>
          <w:rFonts w:ascii="Times New Roman" w:hAnsi="Times New Roman" w:cs="Times New Roman"/>
          <w:color w:val="000000"/>
          <w:sz w:val="24"/>
          <w:szCs w:val="24"/>
        </w:rPr>
        <w:t xml:space="preserve"> до 18 </w:t>
      </w:r>
      <w:r w:rsidRPr="00F036B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лет. Воспитательная работа охватывает весь педагогический процесс, интегрируя и учебные занятия, и </w:t>
      </w:r>
      <w:r w:rsidRPr="00F036B5">
        <w:rPr>
          <w:rFonts w:ascii="Times New Roman" w:hAnsi="Times New Roman" w:cs="Times New Roman"/>
          <w:color w:val="000000"/>
          <w:spacing w:val="4"/>
          <w:sz w:val="24"/>
          <w:szCs w:val="24"/>
        </w:rPr>
        <w:t>внеурочную жизнь детей, разнообразную деятельность и общение за пределами школы искусств</w:t>
      </w:r>
      <w:r w:rsidRPr="00F036B5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F036B5" w:rsidRPr="00F036B5" w:rsidRDefault="00F036B5" w:rsidP="00702E58">
      <w:pPr>
        <w:shd w:val="clear" w:color="auto" w:fill="FFFFFF"/>
        <w:spacing w:after="0" w:line="240" w:lineRule="auto"/>
        <w:ind w:right="-3" w:firstLine="28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F036B5">
        <w:rPr>
          <w:rFonts w:ascii="Times New Roman" w:hAnsi="Times New Roman" w:cs="Times New Roman"/>
          <w:color w:val="000000"/>
          <w:spacing w:val="8"/>
          <w:sz w:val="24"/>
          <w:szCs w:val="24"/>
        </w:rPr>
        <w:t>Целью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воспитательной работы МБ</w:t>
      </w:r>
      <w:r w:rsidRPr="00F036B5">
        <w:rPr>
          <w:rFonts w:ascii="Times New Roman" w:hAnsi="Times New Roman" w:cs="Times New Roman"/>
          <w:color w:val="000000"/>
          <w:spacing w:val="8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ДО</w:t>
      </w:r>
      <w:r w:rsidRPr="00F036B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Районной детской школы искусств «Фантазия» является процесс включения подрастающего поколения в жизнь общества, формирования образа жизни достойного человека (ориентация его на общечеловеческие ценности: человек, семья, отечество, труд, знания, культура, творчество).</w:t>
      </w:r>
    </w:p>
    <w:p w:rsidR="00F036B5" w:rsidRPr="00F036B5" w:rsidRDefault="00F036B5" w:rsidP="00702E58">
      <w:pPr>
        <w:shd w:val="clear" w:color="auto" w:fill="FFFFFF"/>
        <w:spacing w:after="0" w:line="240" w:lineRule="auto"/>
        <w:ind w:right="-3" w:firstLine="28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F036B5">
        <w:rPr>
          <w:rFonts w:ascii="Times New Roman" w:hAnsi="Times New Roman" w:cs="Times New Roman"/>
          <w:color w:val="000000"/>
          <w:spacing w:val="8"/>
          <w:sz w:val="24"/>
          <w:szCs w:val="24"/>
        </w:rPr>
        <w:t>Основными задачами воспитательной работы являются:</w:t>
      </w:r>
    </w:p>
    <w:p w:rsidR="00F036B5" w:rsidRPr="00F036B5" w:rsidRDefault="00F036B5" w:rsidP="00702E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-3" w:firstLine="28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color w:val="000000"/>
          <w:spacing w:val="8"/>
          <w:sz w:val="24"/>
          <w:szCs w:val="24"/>
        </w:rPr>
        <w:t>Осуществление образования обучающихся на основе дифференциации их способностей и склонностей, развитие их творческих способностей.</w:t>
      </w:r>
    </w:p>
    <w:p w:rsidR="00F036B5" w:rsidRPr="00F036B5" w:rsidRDefault="00F036B5" w:rsidP="00702E58">
      <w:pPr>
        <w:shd w:val="clear" w:color="auto" w:fill="FFFFFF"/>
        <w:tabs>
          <w:tab w:val="left" w:pos="360"/>
        </w:tabs>
        <w:spacing w:after="0" w:line="240" w:lineRule="auto"/>
        <w:ind w:left="36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Формирование личности, способной в будущем к высокопроизводительному труду, сознательному выбору профессии.</w:t>
      </w:r>
    </w:p>
    <w:p w:rsidR="00F036B5" w:rsidRPr="00F036B5" w:rsidRDefault="00F036B5" w:rsidP="00702E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-3" w:firstLine="28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Обеспечение социальной защиты ребенка во всех аспектах, касающихся его </w:t>
      </w:r>
      <w:r w:rsidRPr="00F036B5">
        <w:rPr>
          <w:rFonts w:ascii="Times New Roman" w:hAnsi="Times New Roman" w:cs="Times New Roman"/>
          <w:color w:val="000000"/>
          <w:sz w:val="24"/>
          <w:szCs w:val="24"/>
        </w:rPr>
        <w:t>жизнедеятельности. Формирование физически здоровой личности.</w:t>
      </w:r>
    </w:p>
    <w:p w:rsidR="00F036B5" w:rsidRPr="00F036B5" w:rsidRDefault="00F036B5" w:rsidP="00702E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-3" w:firstLine="28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F036B5">
        <w:rPr>
          <w:rFonts w:ascii="Times New Roman" w:hAnsi="Times New Roman" w:cs="Times New Roman"/>
          <w:color w:val="000000"/>
          <w:sz w:val="24"/>
          <w:szCs w:val="24"/>
        </w:rPr>
        <w:t>Формирование  чувства патриотизма, сознания активного гражданина.</w:t>
      </w:r>
    </w:p>
    <w:p w:rsidR="00F036B5" w:rsidRPr="00F036B5" w:rsidRDefault="00F036B5" w:rsidP="00702E5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F036B5" w:rsidRPr="00F036B5" w:rsidRDefault="00F036B5" w:rsidP="00702E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036B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правления воспитательной работы:</w:t>
      </w:r>
    </w:p>
    <w:p w:rsidR="00F036B5" w:rsidRPr="00F036B5" w:rsidRDefault="00F036B5" w:rsidP="00702E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формирование культуры поведения;</w:t>
      </w:r>
    </w:p>
    <w:p w:rsidR="00F036B5" w:rsidRPr="00F036B5" w:rsidRDefault="00F036B5" w:rsidP="00702E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формирование культуры здорового образа жизни;</w:t>
      </w:r>
    </w:p>
    <w:p w:rsidR="00F036B5" w:rsidRPr="00F036B5" w:rsidRDefault="00F036B5" w:rsidP="00702E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развитие творчества;</w:t>
      </w:r>
    </w:p>
    <w:p w:rsidR="00F036B5" w:rsidRPr="00F036B5" w:rsidRDefault="00F036B5" w:rsidP="00702E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работа с родителями;</w:t>
      </w:r>
    </w:p>
    <w:p w:rsidR="00F036B5" w:rsidRDefault="00F036B5" w:rsidP="00702E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bookmarkStart w:id="0" w:name="_Toc156307309"/>
    </w:p>
    <w:p w:rsidR="00F036B5" w:rsidRPr="00F036B5" w:rsidRDefault="00F036B5" w:rsidP="00702E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036B5">
        <w:rPr>
          <w:rFonts w:ascii="Times New Roman" w:hAnsi="Times New Roman" w:cs="Times New Roman"/>
          <w:sz w:val="24"/>
          <w:szCs w:val="24"/>
        </w:rPr>
        <w:t>Методы работы</w:t>
      </w:r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F036B5" w:rsidRPr="00F036B5" w:rsidRDefault="00F036B5" w:rsidP="00702E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беседы, лекции, рефераты;</w:t>
      </w:r>
    </w:p>
    <w:p w:rsidR="00F036B5" w:rsidRPr="00F036B5" w:rsidRDefault="00F036B5" w:rsidP="00702E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викторины;</w:t>
      </w:r>
    </w:p>
    <w:p w:rsidR="00F036B5" w:rsidRPr="00F036B5" w:rsidRDefault="00F036B5" w:rsidP="00702E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праздники, игры, конкурсы;</w:t>
      </w:r>
    </w:p>
    <w:p w:rsidR="00F036B5" w:rsidRPr="00F036B5" w:rsidRDefault="00F036B5" w:rsidP="00702E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выставки;</w:t>
      </w:r>
    </w:p>
    <w:p w:rsidR="00F036B5" w:rsidRPr="00F036B5" w:rsidRDefault="00F036B5" w:rsidP="00702E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экскурсии;</w:t>
      </w:r>
    </w:p>
    <w:p w:rsidR="00F036B5" w:rsidRPr="00F036B5" w:rsidRDefault="00F036B5" w:rsidP="00702E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профессиональные конкурсы;</w:t>
      </w:r>
    </w:p>
    <w:p w:rsidR="00F036B5" w:rsidRDefault="00F036B5" w:rsidP="00702E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родительские собрания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6B5" w:rsidRPr="00F036B5" w:rsidRDefault="00F036B5" w:rsidP="00702E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C7790" w:rsidRDefault="00F036B5" w:rsidP="008820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36B5">
        <w:rPr>
          <w:rFonts w:ascii="Times New Roman" w:hAnsi="Times New Roman" w:cs="Times New Roman"/>
          <w:sz w:val="24"/>
          <w:szCs w:val="24"/>
        </w:rPr>
        <w:t xml:space="preserve">Главный результат развития школы – приближение к ее главной цели «Создать образовательное пространство, способствующее самоопределению, достижению социальной компетентности, а также художественного развития учащихся школы при освоении ими различных видов искусства». В связи с этим главной задачей воспитательного процесса стало формирование нравственно-эстетических принципов, развитие предприимчивости, инициативы. Несмотря на объективные трудности, школа в своем развитии вышла на новые рубежи: создание мобильно действующих творческих коллективов, участие в конкурсах краевого, всероссийского  и международного масштабов. </w:t>
      </w:r>
    </w:p>
    <w:p w:rsidR="001C7790" w:rsidRDefault="001C7790" w:rsidP="00726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6B5" w:rsidRDefault="00F65BEE" w:rsidP="006168CE">
      <w:pPr>
        <w:pStyle w:val="a3"/>
        <w:numPr>
          <w:ilvl w:val="0"/>
          <w:numId w:val="23"/>
        </w:numPr>
        <w:spacing w:after="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6168CE">
        <w:rPr>
          <w:rFonts w:ascii="Times New Roman" w:hAnsi="Times New Roman" w:cs="Times New Roman"/>
          <w:b/>
          <w:sz w:val="24"/>
          <w:szCs w:val="24"/>
        </w:rPr>
        <w:t>КОНКУРСНО-ФЕСТИВАЛЬНАЯ ДЕЯТЕЛЬНОСТЬ</w:t>
      </w:r>
    </w:p>
    <w:p w:rsidR="006168CE" w:rsidRPr="006168CE" w:rsidRDefault="006168CE" w:rsidP="006168CE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528"/>
        <w:gridCol w:w="1417"/>
        <w:gridCol w:w="2127"/>
      </w:tblGrid>
      <w:tr w:rsidR="00491400" w:rsidRPr="00491400" w:rsidTr="00C92FD4">
        <w:tc>
          <w:tcPr>
            <w:tcW w:w="568" w:type="dxa"/>
          </w:tcPr>
          <w:p w:rsidR="006168CE" w:rsidRDefault="00491400" w:rsidP="00616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4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1400" w:rsidRPr="00491400" w:rsidRDefault="00491400" w:rsidP="00616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40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528" w:type="dxa"/>
            <w:vAlign w:val="center"/>
          </w:tcPr>
          <w:p w:rsidR="00491400" w:rsidRPr="00491400" w:rsidRDefault="00491400" w:rsidP="006168C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140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vAlign w:val="center"/>
          </w:tcPr>
          <w:p w:rsidR="00491400" w:rsidRPr="00491400" w:rsidRDefault="00491400" w:rsidP="006168C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140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vAlign w:val="center"/>
          </w:tcPr>
          <w:p w:rsidR="00491400" w:rsidRPr="00491400" w:rsidRDefault="00491400" w:rsidP="006168C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140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491400" w:rsidRPr="00491400" w:rsidTr="00C92FD4">
        <w:tc>
          <w:tcPr>
            <w:tcW w:w="568" w:type="dxa"/>
          </w:tcPr>
          <w:p w:rsidR="00491400" w:rsidRPr="00491400" w:rsidRDefault="00491400" w:rsidP="006168CE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491400" w:rsidRPr="00491400" w:rsidRDefault="00491400" w:rsidP="00C92FD4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491400">
              <w:rPr>
                <w:rFonts w:ascii="Times New Roman" w:hAnsi="Times New Roman" w:cs="Times New Roman"/>
                <w:sz w:val="24"/>
                <w:szCs w:val="24"/>
              </w:rPr>
              <w:t>Участие в выставке «</w:t>
            </w:r>
            <w:r w:rsidR="00C92FD4">
              <w:rPr>
                <w:rFonts w:ascii="Times New Roman" w:hAnsi="Times New Roman" w:cs="Times New Roman"/>
                <w:sz w:val="24"/>
                <w:szCs w:val="24"/>
              </w:rPr>
              <w:t>Прекрасное в простом</w:t>
            </w:r>
            <w:r w:rsidRPr="004914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491400" w:rsidRPr="00491400" w:rsidRDefault="004F6020" w:rsidP="00740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491400" w:rsidRPr="0049140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7" w:type="dxa"/>
            <w:vAlign w:val="center"/>
          </w:tcPr>
          <w:p w:rsidR="00491400" w:rsidRPr="00491400" w:rsidRDefault="00491400" w:rsidP="00740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400">
              <w:rPr>
                <w:rFonts w:ascii="Times New Roman" w:hAnsi="Times New Roman" w:cs="Times New Roman"/>
                <w:sz w:val="24"/>
                <w:szCs w:val="24"/>
              </w:rPr>
              <w:t>г.Красновишерск</w:t>
            </w:r>
          </w:p>
        </w:tc>
      </w:tr>
      <w:tr w:rsidR="000225BD" w:rsidRPr="00491400" w:rsidTr="00C92FD4">
        <w:tc>
          <w:tcPr>
            <w:tcW w:w="568" w:type="dxa"/>
          </w:tcPr>
          <w:p w:rsidR="000225BD" w:rsidRPr="00491400" w:rsidRDefault="000225BD" w:rsidP="006168CE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0225BD" w:rsidRPr="00003830" w:rsidRDefault="000225BD" w:rsidP="00C92FD4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C92FD4">
              <w:rPr>
                <w:rFonts w:ascii="Times New Roman" w:hAnsi="Times New Roman" w:cs="Times New Roman"/>
                <w:sz w:val="24"/>
                <w:szCs w:val="24"/>
              </w:rPr>
              <w:t xml:space="preserve"> работ учащихся «Весенняя капель»</w:t>
            </w:r>
          </w:p>
        </w:tc>
        <w:tc>
          <w:tcPr>
            <w:tcW w:w="1417" w:type="dxa"/>
            <w:vAlign w:val="center"/>
          </w:tcPr>
          <w:p w:rsidR="000225BD" w:rsidRPr="00491400" w:rsidRDefault="00C92FD4" w:rsidP="00DA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vAlign w:val="center"/>
          </w:tcPr>
          <w:p w:rsidR="000225BD" w:rsidRPr="00491400" w:rsidRDefault="00C92FD4" w:rsidP="00DA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РДШИ «Фантазия»</w:t>
            </w:r>
          </w:p>
        </w:tc>
      </w:tr>
      <w:tr w:rsidR="000225BD" w:rsidRPr="00491400" w:rsidTr="00C92FD4">
        <w:tc>
          <w:tcPr>
            <w:tcW w:w="568" w:type="dxa"/>
          </w:tcPr>
          <w:p w:rsidR="000225BD" w:rsidRPr="00491400" w:rsidRDefault="000225BD" w:rsidP="006168CE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003830" w:rsidRDefault="000225BD" w:rsidP="00003830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491400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</w:t>
            </w:r>
            <w:r w:rsidR="00003830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="00C92FD4">
              <w:rPr>
                <w:rFonts w:ascii="Times New Roman" w:hAnsi="Times New Roman" w:cs="Times New Roman"/>
                <w:sz w:val="24"/>
                <w:szCs w:val="24"/>
              </w:rPr>
              <w:t>Волшебная сила искусства</w:t>
            </w:r>
            <w:r w:rsidR="0000383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225BD" w:rsidRPr="00003830" w:rsidRDefault="00C92FD4" w:rsidP="00003830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Художники</w:t>
            </w:r>
          </w:p>
        </w:tc>
        <w:tc>
          <w:tcPr>
            <w:tcW w:w="1417" w:type="dxa"/>
            <w:vAlign w:val="center"/>
          </w:tcPr>
          <w:p w:rsidR="000225BD" w:rsidRPr="00491400" w:rsidRDefault="00C92FD4" w:rsidP="00740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vAlign w:val="center"/>
          </w:tcPr>
          <w:p w:rsidR="000225BD" w:rsidRPr="00491400" w:rsidRDefault="000225BD" w:rsidP="00C9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4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92FD4">
              <w:rPr>
                <w:rFonts w:ascii="Times New Roman" w:hAnsi="Times New Roman" w:cs="Times New Roman"/>
                <w:sz w:val="24"/>
                <w:szCs w:val="24"/>
              </w:rPr>
              <w:t>Кунгур</w:t>
            </w:r>
          </w:p>
        </w:tc>
      </w:tr>
      <w:tr w:rsidR="000225BD" w:rsidRPr="00491400" w:rsidTr="00C92FD4">
        <w:tc>
          <w:tcPr>
            <w:tcW w:w="568" w:type="dxa"/>
          </w:tcPr>
          <w:p w:rsidR="000225BD" w:rsidRPr="00491400" w:rsidRDefault="000225BD" w:rsidP="006168CE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0225BD" w:rsidRPr="00D75543" w:rsidRDefault="00D75543" w:rsidP="00C92FD4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 w:rsidR="00C92FD4">
              <w:rPr>
                <w:rFonts w:ascii="Times New Roman" w:hAnsi="Times New Roman" w:cs="Times New Roman"/>
                <w:sz w:val="24"/>
                <w:szCs w:val="24"/>
              </w:rPr>
              <w:t>фестиваль современной хореографии «Кульминация»</w:t>
            </w:r>
          </w:p>
        </w:tc>
        <w:tc>
          <w:tcPr>
            <w:tcW w:w="1417" w:type="dxa"/>
            <w:vAlign w:val="center"/>
          </w:tcPr>
          <w:p w:rsidR="000225BD" w:rsidRDefault="00D75543" w:rsidP="00740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vAlign w:val="center"/>
          </w:tcPr>
          <w:p w:rsidR="000225BD" w:rsidRDefault="000225BD" w:rsidP="00740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92FD4">
              <w:rPr>
                <w:rFonts w:ascii="Times New Roman" w:hAnsi="Times New Roman" w:cs="Times New Roman"/>
                <w:sz w:val="24"/>
                <w:szCs w:val="24"/>
              </w:rPr>
              <w:t>Соликамск</w:t>
            </w:r>
          </w:p>
          <w:p w:rsidR="000225BD" w:rsidRPr="00491400" w:rsidRDefault="000225BD" w:rsidP="006168C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3F" w:rsidRPr="00491400" w:rsidTr="00C92FD4">
        <w:tc>
          <w:tcPr>
            <w:tcW w:w="568" w:type="dxa"/>
          </w:tcPr>
          <w:p w:rsidR="001F2D3F" w:rsidRPr="00491400" w:rsidRDefault="001F2D3F" w:rsidP="006168CE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1F2D3F" w:rsidRDefault="00613084" w:rsidP="00740CF2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«Просто космос»</w:t>
            </w:r>
          </w:p>
        </w:tc>
        <w:tc>
          <w:tcPr>
            <w:tcW w:w="1417" w:type="dxa"/>
            <w:vAlign w:val="center"/>
          </w:tcPr>
          <w:p w:rsidR="001F2D3F" w:rsidRDefault="00613084" w:rsidP="00740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vAlign w:val="center"/>
          </w:tcPr>
          <w:p w:rsidR="001F2D3F" w:rsidRDefault="000D0F33" w:rsidP="00740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F2D3F">
              <w:rPr>
                <w:rFonts w:ascii="Times New Roman" w:hAnsi="Times New Roman" w:cs="Times New Roman"/>
                <w:sz w:val="24"/>
                <w:szCs w:val="24"/>
              </w:rPr>
              <w:t>.Москва</w:t>
            </w:r>
          </w:p>
        </w:tc>
      </w:tr>
      <w:tr w:rsidR="001F2D3F" w:rsidRPr="00491400" w:rsidTr="00C92FD4">
        <w:tc>
          <w:tcPr>
            <w:tcW w:w="568" w:type="dxa"/>
          </w:tcPr>
          <w:p w:rsidR="001F2D3F" w:rsidRPr="00491400" w:rsidRDefault="001F2D3F" w:rsidP="006168CE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1F2D3F" w:rsidRDefault="00613084" w:rsidP="00740CF2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D3F">
              <w:rPr>
                <w:rFonts w:ascii="Times New Roman" w:hAnsi="Times New Roman" w:cs="Times New Roman"/>
                <w:sz w:val="24"/>
                <w:szCs w:val="24"/>
              </w:rPr>
              <w:t xml:space="preserve">Краевой фестиваль-конкурс «Браво </w:t>
            </w:r>
            <w:r w:rsidR="001F2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 w:rsidR="001F2D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1F2D3F" w:rsidRDefault="00613084" w:rsidP="00740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vAlign w:val="center"/>
          </w:tcPr>
          <w:p w:rsidR="001F2D3F" w:rsidRDefault="000D0F33" w:rsidP="00740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F2D3F">
              <w:rPr>
                <w:rFonts w:ascii="Times New Roman" w:hAnsi="Times New Roman" w:cs="Times New Roman"/>
                <w:sz w:val="24"/>
                <w:szCs w:val="24"/>
              </w:rPr>
              <w:t>.Березники</w:t>
            </w:r>
          </w:p>
          <w:p w:rsidR="00613084" w:rsidRDefault="00613084" w:rsidP="00740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084" w:rsidRPr="00491400" w:rsidTr="00C92FD4">
        <w:tc>
          <w:tcPr>
            <w:tcW w:w="568" w:type="dxa"/>
          </w:tcPr>
          <w:p w:rsidR="00613084" w:rsidRPr="00491400" w:rsidRDefault="00613084" w:rsidP="006168CE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613084" w:rsidRPr="00613084" w:rsidRDefault="00613084" w:rsidP="00740CF2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 конкурс художественного творчества «Планета кошек и котят»</w:t>
            </w:r>
          </w:p>
        </w:tc>
        <w:tc>
          <w:tcPr>
            <w:tcW w:w="1417" w:type="dxa"/>
            <w:vAlign w:val="center"/>
          </w:tcPr>
          <w:p w:rsidR="00613084" w:rsidRDefault="00613084" w:rsidP="00740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vAlign w:val="center"/>
          </w:tcPr>
          <w:p w:rsidR="00613084" w:rsidRDefault="00613084" w:rsidP="0061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г.Соликамск</w:t>
            </w:r>
          </w:p>
          <w:p w:rsidR="00613084" w:rsidRPr="00491400" w:rsidRDefault="00613084" w:rsidP="0061308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084" w:rsidRPr="00491400" w:rsidTr="00C92FD4">
        <w:tc>
          <w:tcPr>
            <w:tcW w:w="568" w:type="dxa"/>
          </w:tcPr>
          <w:p w:rsidR="00613084" w:rsidRPr="00491400" w:rsidRDefault="00613084" w:rsidP="006168CE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613084" w:rsidRPr="00613084" w:rsidRDefault="00613084" w:rsidP="00613084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 конкурс художественного творчества «И взмахнула природа кистью. Зима»</w:t>
            </w:r>
          </w:p>
        </w:tc>
        <w:tc>
          <w:tcPr>
            <w:tcW w:w="1417" w:type="dxa"/>
            <w:vAlign w:val="center"/>
          </w:tcPr>
          <w:p w:rsidR="00613084" w:rsidRDefault="00613084" w:rsidP="00740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vAlign w:val="center"/>
          </w:tcPr>
          <w:p w:rsidR="00613084" w:rsidRDefault="00613084" w:rsidP="0061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г.Чайковский</w:t>
            </w:r>
          </w:p>
        </w:tc>
      </w:tr>
      <w:tr w:rsidR="00613084" w:rsidRPr="00491400" w:rsidTr="00C92FD4">
        <w:tc>
          <w:tcPr>
            <w:tcW w:w="568" w:type="dxa"/>
          </w:tcPr>
          <w:p w:rsidR="00613084" w:rsidRPr="00491400" w:rsidRDefault="00613084" w:rsidP="006168CE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613084" w:rsidRDefault="00613084" w:rsidP="00613084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фестиваль «Подари улыбку миру»</w:t>
            </w:r>
          </w:p>
        </w:tc>
        <w:tc>
          <w:tcPr>
            <w:tcW w:w="1417" w:type="dxa"/>
            <w:vAlign w:val="center"/>
          </w:tcPr>
          <w:p w:rsidR="00613084" w:rsidRDefault="00613084" w:rsidP="00740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vAlign w:val="center"/>
          </w:tcPr>
          <w:p w:rsidR="00613084" w:rsidRDefault="000D0F33" w:rsidP="0061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13084">
              <w:rPr>
                <w:rFonts w:ascii="Times New Roman" w:hAnsi="Times New Roman" w:cs="Times New Roman"/>
                <w:sz w:val="24"/>
                <w:szCs w:val="24"/>
              </w:rPr>
              <w:t>.Березники</w:t>
            </w:r>
          </w:p>
          <w:p w:rsidR="00613084" w:rsidRDefault="00613084" w:rsidP="0061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084" w:rsidRPr="00491400" w:rsidTr="00C92FD4">
        <w:tc>
          <w:tcPr>
            <w:tcW w:w="568" w:type="dxa"/>
          </w:tcPr>
          <w:p w:rsidR="00613084" w:rsidRPr="00491400" w:rsidRDefault="00613084" w:rsidP="006168CE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613084" w:rsidRPr="00613084" w:rsidRDefault="00613084" w:rsidP="00613084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Межмуниципальный конкурс «Зажигаем звезды»</w:t>
            </w:r>
          </w:p>
        </w:tc>
        <w:tc>
          <w:tcPr>
            <w:tcW w:w="1417" w:type="dxa"/>
            <w:vAlign w:val="center"/>
          </w:tcPr>
          <w:p w:rsidR="00613084" w:rsidRDefault="00613084" w:rsidP="00740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vAlign w:val="center"/>
          </w:tcPr>
          <w:p w:rsidR="00613084" w:rsidRDefault="000D0F33" w:rsidP="0061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0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3084">
              <w:rPr>
                <w:rFonts w:ascii="Times New Roman" w:hAnsi="Times New Roman" w:cs="Times New Roman"/>
                <w:sz w:val="24"/>
                <w:szCs w:val="24"/>
              </w:rPr>
              <w:t>Соликамск</w:t>
            </w:r>
          </w:p>
          <w:p w:rsidR="00613084" w:rsidRDefault="00613084" w:rsidP="0061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084" w:rsidRPr="00491400" w:rsidTr="00C92FD4">
        <w:tc>
          <w:tcPr>
            <w:tcW w:w="568" w:type="dxa"/>
          </w:tcPr>
          <w:p w:rsidR="00613084" w:rsidRPr="00491400" w:rsidRDefault="00613084" w:rsidP="006168CE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613084" w:rsidRPr="00801C1C" w:rsidRDefault="00801C1C" w:rsidP="00613084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«Наш Пермский край» Муниципальный тур</w:t>
            </w:r>
          </w:p>
        </w:tc>
        <w:tc>
          <w:tcPr>
            <w:tcW w:w="1417" w:type="dxa"/>
            <w:vAlign w:val="center"/>
          </w:tcPr>
          <w:p w:rsidR="00613084" w:rsidRDefault="00801C1C" w:rsidP="00740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27" w:type="dxa"/>
            <w:vAlign w:val="center"/>
          </w:tcPr>
          <w:p w:rsidR="00613084" w:rsidRDefault="000D0F33" w:rsidP="0061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0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1C1C">
              <w:rPr>
                <w:rFonts w:ascii="Times New Roman" w:hAnsi="Times New Roman" w:cs="Times New Roman"/>
                <w:sz w:val="24"/>
                <w:szCs w:val="24"/>
              </w:rPr>
              <w:t>Соликамск</w:t>
            </w:r>
          </w:p>
        </w:tc>
      </w:tr>
    </w:tbl>
    <w:p w:rsidR="004F6020" w:rsidRDefault="004F6020" w:rsidP="006168CE">
      <w:pPr>
        <w:spacing w:after="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</w:p>
    <w:p w:rsidR="00F65BEE" w:rsidRDefault="004F6020" w:rsidP="00F65B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призовых мест</w:t>
      </w:r>
      <w:r w:rsidR="003B0808">
        <w:rPr>
          <w:rFonts w:ascii="Times New Roman" w:hAnsi="Times New Roman" w:cs="Times New Roman"/>
          <w:sz w:val="24"/>
          <w:szCs w:val="24"/>
        </w:rPr>
        <w:t xml:space="preserve"> 2022</w:t>
      </w:r>
      <w:r w:rsidR="002D33C3">
        <w:rPr>
          <w:rFonts w:ascii="Times New Roman" w:hAnsi="Times New Roman" w:cs="Times New Roman"/>
          <w:sz w:val="24"/>
          <w:szCs w:val="24"/>
        </w:rPr>
        <w:t>г.</w:t>
      </w:r>
    </w:p>
    <w:p w:rsidR="002D33C3" w:rsidRDefault="002D33C3" w:rsidP="002D3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2410"/>
        <w:gridCol w:w="1417"/>
        <w:gridCol w:w="567"/>
        <w:gridCol w:w="41"/>
        <w:gridCol w:w="952"/>
        <w:gridCol w:w="708"/>
        <w:gridCol w:w="567"/>
        <w:gridCol w:w="567"/>
        <w:gridCol w:w="567"/>
        <w:gridCol w:w="426"/>
        <w:gridCol w:w="532"/>
      </w:tblGrid>
      <w:tr w:rsidR="002D33C3" w:rsidTr="008F5BB1">
        <w:trPr>
          <w:trHeight w:val="252"/>
        </w:trPr>
        <w:tc>
          <w:tcPr>
            <w:tcW w:w="817" w:type="dxa"/>
            <w:vMerge w:val="restart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17" w:type="dxa"/>
            <w:vMerge w:val="restart"/>
          </w:tcPr>
          <w:p w:rsidR="002D33C3" w:rsidRDefault="00FE3FF6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2D33C3">
              <w:rPr>
                <w:rFonts w:ascii="Times New Roman" w:hAnsi="Times New Roman" w:cs="Times New Roman"/>
                <w:sz w:val="24"/>
                <w:szCs w:val="24"/>
              </w:rPr>
              <w:t>во конкурсов</w:t>
            </w:r>
          </w:p>
        </w:tc>
        <w:tc>
          <w:tcPr>
            <w:tcW w:w="1560" w:type="dxa"/>
            <w:gridSpan w:val="3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08" w:type="dxa"/>
            <w:vMerge w:val="restart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567" w:type="dxa"/>
            <w:vMerge w:val="restart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</w:t>
            </w:r>
          </w:p>
        </w:tc>
        <w:tc>
          <w:tcPr>
            <w:tcW w:w="567" w:type="dxa"/>
            <w:vMerge w:val="restart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Д2</w:t>
            </w:r>
          </w:p>
        </w:tc>
        <w:tc>
          <w:tcPr>
            <w:tcW w:w="567" w:type="dxa"/>
            <w:vMerge w:val="restart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Д3</w:t>
            </w:r>
          </w:p>
        </w:tc>
        <w:tc>
          <w:tcPr>
            <w:tcW w:w="426" w:type="dxa"/>
            <w:vMerge w:val="restart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32" w:type="dxa"/>
            <w:vMerge w:val="restart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2D33C3" w:rsidTr="008F5BB1">
        <w:trPr>
          <w:trHeight w:val="251"/>
        </w:trPr>
        <w:tc>
          <w:tcPr>
            <w:tcW w:w="817" w:type="dxa"/>
            <w:vMerge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Обуч.</w:t>
            </w:r>
          </w:p>
        </w:tc>
        <w:tc>
          <w:tcPr>
            <w:tcW w:w="952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  <w:tc>
          <w:tcPr>
            <w:tcW w:w="708" w:type="dxa"/>
            <w:vMerge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C2" w:rsidTr="001478C2">
        <w:tc>
          <w:tcPr>
            <w:tcW w:w="817" w:type="dxa"/>
          </w:tcPr>
          <w:p w:rsidR="001478C2" w:rsidRDefault="001478C2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1478C2" w:rsidRDefault="001478C2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</w:tcPr>
          <w:p w:rsidR="001478C2" w:rsidRDefault="003B080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478C2" w:rsidRDefault="003B0808" w:rsidP="0055211A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7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1478C2" w:rsidRDefault="003B0808" w:rsidP="0055211A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478C2" w:rsidRDefault="001478C2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478C2" w:rsidRDefault="001478C2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478C2" w:rsidRDefault="001478C2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478C2" w:rsidRDefault="00EC2B0E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1478C2" w:rsidRDefault="003B080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1478C2" w:rsidRDefault="00BA673B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33C3" w:rsidTr="008434CB">
        <w:tc>
          <w:tcPr>
            <w:tcW w:w="817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2D33C3" w:rsidRDefault="003B080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33C3" w:rsidRDefault="003B0808" w:rsidP="0055211A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2D33C3" w:rsidRDefault="003B0808" w:rsidP="0055211A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3C3" w:rsidRDefault="003B080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33C3" w:rsidRDefault="003D06FE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3C3" w:rsidRDefault="002651FD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211A" w:rsidTr="0055211A">
        <w:tc>
          <w:tcPr>
            <w:tcW w:w="817" w:type="dxa"/>
          </w:tcPr>
          <w:p w:rsidR="0055211A" w:rsidRDefault="0055211A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55211A" w:rsidRDefault="0055211A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17" w:type="dxa"/>
          </w:tcPr>
          <w:p w:rsidR="0055211A" w:rsidRDefault="004F6020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5211A" w:rsidRDefault="004F6020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55211A" w:rsidRDefault="004F6020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5211A" w:rsidRDefault="0055211A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5211A" w:rsidRDefault="0055211A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5211A" w:rsidRDefault="0055211A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5211A" w:rsidRDefault="0055211A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5211A" w:rsidRDefault="0055211A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55211A" w:rsidRDefault="004F6020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33C3" w:rsidTr="008F5BB1">
        <w:tc>
          <w:tcPr>
            <w:tcW w:w="817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417" w:type="dxa"/>
          </w:tcPr>
          <w:p w:rsidR="002D33C3" w:rsidRDefault="00BA673B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gridSpan w:val="2"/>
          </w:tcPr>
          <w:p w:rsidR="002D33C3" w:rsidRDefault="003B080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2" w:type="dxa"/>
          </w:tcPr>
          <w:p w:rsidR="002D33C3" w:rsidRDefault="004F6020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33C3" w:rsidRDefault="009036E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3C3" w:rsidRDefault="00BA673B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33C3" w:rsidRDefault="00BA673B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33C3" w:rsidRDefault="003B080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D33C3" w:rsidRDefault="002651FD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2D33C3" w:rsidRDefault="008434CB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33C3" w:rsidTr="008F5BB1">
        <w:tc>
          <w:tcPr>
            <w:tcW w:w="817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  <w:tc>
          <w:tcPr>
            <w:tcW w:w="1417" w:type="dxa"/>
          </w:tcPr>
          <w:p w:rsidR="002D33C3" w:rsidRDefault="003B080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" w:type="dxa"/>
            <w:gridSpan w:val="2"/>
          </w:tcPr>
          <w:p w:rsidR="002D33C3" w:rsidRDefault="003B080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2" w:type="dxa"/>
          </w:tcPr>
          <w:p w:rsidR="002D33C3" w:rsidRDefault="003B080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3C3" w:rsidRDefault="003B080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2D33C3" w:rsidRDefault="003B080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33C3" w:rsidRDefault="003B080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33C3" w:rsidTr="008F5BB1">
        <w:tc>
          <w:tcPr>
            <w:tcW w:w="817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3C3" w:rsidRDefault="003B080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" w:type="dxa"/>
            <w:gridSpan w:val="2"/>
          </w:tcPr>
          <w:p w:rsidR="002D33C3" w:rsidRDefault="003B080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2" w:type="dxa"/>
          </w:tcPr>
          <w:p w:rsidR="002D33C3" w:rsidRDefault="003B080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D33C3" w:rsidRDefault="009036E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3C3" w:rsidRDefault="003B080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2D33C3" w:rsidRDefault="003B080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D33C3" w:rsidRDefault="003B080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D33C3" w:rsidRDefault="003B080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2D33C3" w:rsidRDefault="004F6020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33C3" w:rsidRPr="002D33C3" w:rsidRDefault="002D33C3" w:rsidP="002D3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3E" w:rsidRDefault="00771213" w:rsidP="00AC50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Конкурсно-фестивальная деятельность является результативной, направлена на развитие творческих способностей обучающихся, на повышение профессионального уровня педагогического состава. </w:t>
      </w:r>
    </w:p>
    <w:p w:rsidR="00EA38BD" w:rsidRDefault="00EA38BD" w:rsidP="00F036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8345F" w:rsidRPr="00AC5063" w:rsidRDefault="0078345F" w:rsidP="00AC5063">
      <w:pPr>
        <w:pStyle w:val="a3"/>
        <w:numPr>
          <w:ilvl w:val="0"/>
          <w:numId w:val="23"/>
        </w:numPr>
        <w:spacing w:after="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AC5063">
        <w:rPr>
          <w:rFonts w:ascii="Times New Roman" w:hAnsi="Times New Roman" w:cs="Times New Roman"/>
          <w:b/>
          <w:sz w:val="24"/>
          <w:szCs w:val="24"/>
        </w:rPr>
        <w:t>КУЛЬТУРНО-ПРОСВЕТИТЕЛЬСКАЯ ДЕЯТЕЛЬНОСТЬ</w:t>
      </w:r>
    </w:p>
    <w:p w:rsidR="0078345F" w:rsidRDefault="00700812" w:rsidP="00AC50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Культурно-просветительская деятельность является неотъемлемой частью образовательного процесса школы, способствует созданию комфортной развивающей образовательной среды, обеспечению высокого качества образования, его доступности, открытости, привлекательности для обучающихся, их родителей и населения, а также духовно-нравственного развития, эстетического воспитания и художественного становления личности. </w:t>
      </w:r>
    </w:p>
    <w:p w:rsidR="00700812" w:rsidRPr="0078345F" w:rsidRDefault="00700812" w:rsidP="00AC50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Культурно-просветительская деятельность школы ведется в течение всего года для различных категорий населения: обучающихся образовательных школ, воспитанников детских садов, в организациях и учреждениях культуры, для ветеранов, инвалидов, жителей Со</w:t>
      </w:r>
      <w:r w:rsidR="00AE2A1B">
        <w:rPr>
          <w:rFonts w:ascii="Times New Roman" w:hAnsi="Times New Roman" w:cs="Times New Roman"/>
          <w:sz w:val="24"/>
          <w:szCs w:val="24"/>
        </w:rPr>
        <w:t>ликамского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83E" w:rsidRDefault="00700812" w:rsidP="00AC50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ежегодно проводятся мероприятия ставшие традиционными: «Лекции-концерты, посвященные знаменательным датам»</w:t>
      </w:r>
      <w:r w:rsidR="00F5128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289">
        <w:rPr>
          <w:rFonts w:ascii="Times New Roman" w:hAnsi="Times New Roman" w:cs="Times New Roman"/>
          <w:sz w:val="24"/>
          <w:szCs w:val="24"/>
        </w:rPr>
        <w:t>К</w:t>
      </w:r>
      <w:r w:rsidR="00525021">
        <w:rPr>
          <w:rFonts w:ascii="Times New Roman" w:hAnsi="Times New Roman" w:cs="Times New Roman"/>
          <w:sz w:val="24"/>
          <w:szCs w:val="24"/>
        </w:rPr>
        <w:t>онцертно-выставочная деятельность</w:t>
      </w:r>
      <w:r>
        <w:rPr>
          <w:rFonts w:ascii="Times New Roman" w:hAnsi="Times New Roman" w:cs="Times New Roman"/>
          <w:sz w:val="24"/>
          <w:szCs w:val="24"/>
        </w:rPr>
        <w:t>, посвященная: «</w:t>
      </w:r>
      <w:r w:rsidR="00525021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Матери», «</w:t>
      </w:r>
      <w:r w:rsidR="00525021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8 Марта»</w:t>
      </w:r>
      <w:r w:rsidR="00784699">
        <w:rPr>
          <w:rFonts w:ascii="Times New Roman" w:hAnsi="Times New Roman" w:cs="Times New Roman"/>
          <w:sz w:val="24"/>
          <w:szCs w:val="24"/>
        </w:rPr>
        <w:t>, «9 Мая»</w:t>
      </w:r>
      <w:r>
        <w:rPr>
          <w:rFonts w:ascii="Times New Roman" w:hAnsi="Times New Roman" w:cs="Times New Roman"/>
          <w:sz w:val="24"/>
          <w:szCs w:val="24"/>
        </w:rPr>
        <w:t>, «День з</w:t>
      </w:r>
      <w:r w:rsidR="00525021">
        <w:rPr>
          <w:rFonts w:ascii="Times New Roman" w:hAnsi="Times New Roman" w:cs="Times New Roman"/>
          <w:sz w:val="24"/>
          <w:szCs w:val="24"/>
        </w:rPr>
        <w:t>ащитника Отечества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25021">
        <w:rPr>
          <w:rFonts w:ascii="Times New Roman" w:hAnsi="Times New Roman" w:cs="Times New Roman"/>
          <w:sz w:val="24"/>
          <w:szCs w:val="24"/>
        </w:rPr>
        <w:t>, «День села»</w:t>
      </w:r>
      <w:r w:rsidR="00B60D00">
        <w:rPr>
          <w:rFonts w:ascii="Times New Roman" w:hAnsi="Times New Roman" w:cs="Times New Roman"/>
          <w:sz w:val="24"/>
          <w:szCs w:val="24"/>
        </w:rPr>
        <w:t>; Отчетный концерт школы «Весенние голоса»</w:t>
      </w:r>
      <w:r w:rsidR="00FC6112">
        <w:rPr>
          <w:rFonts w:ascii="Times New Roman" w:hAnsi="Times New Roman" w:cs="Times New Roman"/>
          <w:sz w:val="24"/>
          <w:szCs w:val="24"/>
        </w:rPr>
        <w:t>; Мастер-классы: «</w:t>
      </w:r>
      <w:r w:rsidR="00DF421E">
        <w:rPr>
          <w:rFonts w:ascii="Times New Roman" w:hAnsi="Times New Roman" w:cs="Times New Roman"/>
          <w:sz w:val="24"/>
          <w:szCs w:val="24"/>
        </w:rPr>
        <w:t xml:space="preserve">Открытка ко </w:t>
      </w:r>
      <w:r w:rsidR="00DF421E">
        <w:rPr>
          <w:rFonts w:ascii="Times New Roman" w:hAnsi="Times New Roman" w:cs="Times New Roman"/>
          <w:sz w:val="24"/>
          <w:szCs w:val="24"/>
        </w:rPr>
        <w:lastRenderedPageBreak/>
        <w:t>дню учителя</w:t>
      </w:r>
      <w:r w:rsidR="006348D3">
        <w:rPr>
          <w:rFonts w:ascii="Times New Roman" w:hAnsi="Times New Roman" w:cs="Times New Roman"/>
          <w:sz w:val="24"/>
          <w:szCs w:val="24"/>
        </w:rPr>
        <w:t>»</w:t>
      </w:r>
      <w:r w:rsidR="00FC6112">
        <w:rPr>
          <w:rFonts w:ascii="Times New Roman" w:hAnsi="Times New Roman" w:cs="Times New Roman"/>
          <w:sz w:val="24"/>
          <w:szCs w:val="24"/>
        </w:rPr>
        <w:t>, «</w:t>
      </w:r>
      <w:r w:rsidR="00DF421E">
        <w:rPr>
          <w:rFonts w:ascii="Times New Roman" w:hAnsi="Times New Roman" w:cs="Times New Roman"/>
          <w:sz w:val="24"/>
          <w:szCs w:val="24"/>
        </w:rPr>
        <w:t>Макраме – техника узелкового плетения</w:t>
      </w:r>
      <w:r w:rsidR="00FC6112">
        <w:rPr>
          <w:rFonts w:ascii="Times New Roman" w:hAnsi="Times New Roman" w:cs="Times New Roman"/>
          <w:sz w:val="24"/>
          <w:szCs w:val="24"/>
        </w:rPr>
        <w:t>», «</w:t>
      </w:r>
      <w:r w:rsidR="00DF421E">
        <w:rPr>
          <w:rFonts w:ascii="Times New Roman" w:hAnsi="Times New Roman" w:cs="Times New Roman"/>
          <w:sz w:val="24"/>
          <w:szCs w:val="24"/>
        </w:rPr>
        <w:t>Сладкий букет для мам</w:t>
      </w:r>
      <w:r w:rsidR="006348D3">
        <w:rPr>
          <w:rFonts w:ascii="Times New Roman" w:hAnsi="Times New Roman" w:cs="Times New Roman"/>
          <w:sz w:val="24"/>
          <w:szCs w:val="24"/>
        </w:rPr>
        <w:t>»</w:t>
      </w:r>
      <w:r w:rsidR="00216209">
        <w:rPr>
          <w:rFonts w:ascii="Times New Roman" w:hAnsi="Times New Roman" w:cs="Times New Roman"/>
          <w:sz w:val="24"/>
          <w:szCs w:val="24"/>
        </w:rPr>
        <w:t>, «</w:t>
      </w:r>
      <w:r w:rsidR="00DF421E">
        <w:rPr>
          <w:rFonts w:ascii="Times New Roman" w:hAnsi="Times New Roman" w:cs="Times New Roman"/>
          <w:sz w:val="24"/>
          <w:szCs w:val="24"/>
        </w:rPr>
        <w:t>Новогодний сувенир</w:t>
      </w:r>
      <w:r w:rsidR="00216209">
        <w:rPr>
          <w:rFonts w:ascii="Times New Roman" w:hAnsi="Times New Roman" w:cs="Times New Roman"/>
          <w:sz w:val="24"/>
          <w:szCs w:val="24"/>
        </w:rPr>
        <w:t>», «</w:t>
      </w:r>
      <w:r w:rsidR="00DF421E">
        <w:rPr>
          <w:rFonts w:ascii="Times New Roman" w:hAnsi="Times New Roman" w:cs="Times New Roman"/>
          <w:sz w:val="24"/>
          <w:szCs w:val="24"/>
        </w:rPr>
        <w:t>Открытка папе</w:t>
      </w:r>
      <w:r w:rsidR="00216209">
        <w:rPr>
          <w:rFonts w:ascii="Times New Roman" w:hAnsi="Times New Roman" w:cs="Times New Roman"/>
          <w:sz w:val="24"/>
          <w:szCs w:val="24"/>
        </w:rPr>
        <w:t>»</w:t>
      </w:r>
      <w:r w:rsidR="006348D3">
        <w:rPr>
          <w:rFonts w:ascii="Times New Roman" w:hAnsi="Times New Roman" w:cs="Times New Roman"/>
          <w:sz w:val="24"/>
          <w:szCs w:val="24"/>
        </w:rPr>
        <w:t>.</w:t>
      </w:r>
    </w:p>
    <w:p w:rsidR="00701A53" w:rsidRDefault="00701A53" w:rsidP="00AC50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проводятся лекции-концерты, выставки по профориентации. Это творческие встречи с самыми юными воспитанниками дошкольных образовательных учреждения и учреждений начального образования.</w:t>
      </w:r>
      <w:r w:rsidR="0095297C">
        <w:rPr>
          <w:rFonts w:ascii="Times New Roman" w:hAnsi="Times New Roman" w:cs="Times New Roman"/>
          <w:sz w:val="24"/>
          <w:szCs w:val="24"/>
        </w:rPr>
        <w:t xml:space="preserve"> Каждое мероприятие носит тематическую направленность. В концертах звучат различные инструменты, музыка разных эпох и стилей. Репертуар подбирается с учетом возрастных особенностей слушателей. </w:t>
      </w:r>
    </w:p>
    <w:p w:rsidR="0095297C" w:rsidRDefault="0095297C" w:rsidP="00AC50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Познавательная и развивающая ценность этих лекций-концертов, выставок заключается в том, что юные жители района имеют возможность услышать «живую музыку», увидеть и услышать различные музыкальные инструменты, прикоснуться к ним.</w:t>
      </w:r>
    </w:p>
    <w:p w:rsidR="00EA38BD" w:rsidRDefault="009F19ED" w:rsidP="007266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2022 года были проведены: 6</w:t>
      </w:r>
      <w:r w:rsidR="0095297C">
        <w:rPr>
          <w:rFonts w:ascii="Times New Roman" w:hAnsi="Times New Roman" w:cs="Times New Roman"/>
          <w:sz w:val="24"/>
          <w:szCs w:val="24"/>
        </w:rPr>
        <w:t xml:space="preserve"> концертов</w:t>
      </w:r>
      <w:r>
        <w:rPr>
          <w:rFonts w:ascii="Times New Roman" w:hAnsi="Times New Roman" w:cs="Times New Roman"/>
          <w:sz w:val="24"/>
          <w:szCs w:val="24"/>
        </w:rPr>
        <w:t>, 8</w:t>
      </w:r>
      <w:r w:rsidR="0095297C">
        <w:rPr>
          <w:rFonts w:ascii="Times New Roman" w:hAnsi="Times New Roman" w:cs="Times New Roman"/>
          <w:sz w:val="24"/>
          <w:szCs w:val="24"/>
        </w:rPr>
        <w:t xml:space="preserve"> выставок. </w:t>
      </w:r>
      <w:r w:rsidR="007E302C">
        <w:rPr>
          <w:rFonts w:ascii="Times New Roman" w:hAnsi="Times New Roman" w:cs="Times New Roman"/>
          <w:sz w:val="24"/>
          <w:szCs w:val="24"/>
        </w:rPr>
        <w:t>Слушателя</w:t>
      </w:r>
      <w:r>
        <w:rPr>
          <w:rFonts w:ascii="Times New Roman" w:hAnsi="Times New Roman" w:cs="Times New Roman"/>
          <w:sz w:val="24"/>
          <w:szCs w:val="24"/>
        </w:rPr>
        <w:t>ми и участниками стали около 2</w:t>
      </w:r>
      <w:r w:rsidR="00600DA9">
        <w:rPr>
          <w:rFonts w:ascii="Times New Roman" w:hAnsi="Times New Roman" w:cs="Times New Roman"/>
          <w:sz w:val="24"/>
          <w:szCs w:val="24"/>
        </w:rPr>
        <w:t>50</w:t>
      </w:r>
      <w:r w:rsidR="007E302C">
        <w:rPr>
          <w:rFonts w:ascii="Times New Roman" w:hAnsi="Times New Roman" w:cs="Times New Roman"/>
          <w:sz w:val="24"/>
          <w:szCs w:val="24"/>
        </w:rPr>
        <w:t xml:space="preserve"> детей в возрасте от 3-х-до 14 лет.</w:t>
      </w:r>
    </w:p>
    <w:p w:rsidR="009F19ED" w:rsidRDefault="009F19ED" w:rsidP="007266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3524" w:rsidRPr="0036691D" w:rsidRDefault="00DC3524" w:rsidP="0036691D">
      <w:pPr>
        <w:pStyle w:val="a3"/>
        <w:numPr>
          <w:ilvl w:val="0"/>
          <w:numId w:val="23"/>
        </w:numPr>
        <w:spacing w:after="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36691D">
        <w:rPr>
          <w:rFonts w:ascii="Times New Roman" w:hAnsi="Times New Roman" w:cs="Times New Roman"/>
          <w:b/>
          <w:sz w:val="24"/>
          <w:szCs w:val="24"/>
        </w:rPr>
        <w:t>АНАЛИЗ КАДРОВОГО СОСТАВА</w:t>
      </w:r>
    </w:p>
    <w:p w:rsidR="00DC3524" w:rsidRDefault="00570660" w:rsidP="003669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МБУ ДО «РДШИ «Фантазия» работает</w:t>
      </w:r>
      <w:r w:rsidR="00100F0F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преподавателей. Из них: с высшей квалификационной категорией – 1 преподаватель; соотв</w:t>
      </w:r>
      <w:r w:rsidR="009F19ED">
        <w:rPr>
          <w:rFonts w:ascii="Times New Roman" w:hAnsi="Times New Roman" w:cs="Times New Roman"/>
          <w:sz w:val="24"/>
          <w:szCs w:val="24"/>
        </w:rPr>
        <w:t>етствие занимаемой должности –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F34">
        <w:rPr>
          <w:rFonts w:ascii="Times New Roman" w:hAnsi="Times New Roman" w:cs="Times New Roman"/>
          <w:sz w:val="24"/>
          <w:szCs w:val="24"/>
        </w:rPr>
        <w:t>п</w:t>
      </w:r>
      <w:r w:rsidR="009F19ED">
        <w:rPr>
          <w:rFonts w:ascii="Times New Roman" w:hAnsi="Times New Roman" w:cs="Times New Roman"/>
          <w:sz w:val="24"/>
          <w:szCs w:val="24"/>
        </w:rPr>
        <w:t>реподавателей.</w:t>
      </w:r>
    </w:p>
    <w:p w:rsidR="00EA38BD" w:rsidRDefault="00EA38BD" w:rsidP="00366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45"/>
        <w:gridCol w:w="6184"/>
        <w:gridCol w:w="2942"/>
      </w:tblGrid>
      <w:tr w:rsidR="00570660" w:rsidTr="00664F34">
        <w:tc>
          <w:tcPr>
            <w:tcW w:w="445" w:type="dxa"/>
          </w:tcPr>
          <w:p w:rsidR="00570660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84" w:type="dxa"/>
          </w:tcPr>
          <w:p w:rsidR="00570660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942" w:type="dxa"/>
          </w:tcPr>
          <w:p w:rsidR="00570660" w:rsidRDefault="009F19ED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64F3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70660" w:rsidTr="00664F34">
        <w:tc>
          <w:tcPr>
            <w:tcW w:w="445" w:type="dxa"/>
          </w:tcPr>
          <w:p w:rsidR="00570660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4" w:type="dxa"/>
          </w:tcPr>
          <w:p w:rsidR="00570660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специалистов:</w:t>
            </w:r>
          </w:p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штатных</w:t>
            </w:r>
          </w:p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совместителей</w:t>
            </w:r>
          </w:p>
        </w:tc>
        <w:tc>
          <w:tcPr>
            <w:tcW w:w="2942" w:type="dxa"/>
          </w:tcPr>
          <w:p w:rsidR="00570660" w:rsidRDefault="00570660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34" w:rsidRDefault="00100F0F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0660" w:rsidTr="00664F34">
        <w:tc>
          <w:tcPr>
            <w:tcW w:w="445" w:type="dxa"/>
          </w:tcPr>
          <w:p w:rsidR="00570660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84" w:type="dxa"/>
          </w:tcPr>
          <w:p w:rsidR="00570660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до 1 года, чел.</w:t>
            </w:r>
          </w:p>
        </w:tc>
        <w:tc>
          <w:tcPr>
            <w:tcW w:w="2942" w:type="dxa"/>
          </w:tcPr>
          <w:p w:rsidR="00570660" w:rsidRDefault="0066009A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0660" w:rsidTr="00664F34">
        <w:tc>
          <w:tcPr>
            <w:tcW w:w="445" w:type="dxa"/>
          </w:tcPr>
          <w:p w:rsidR="00570660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84" w:type="dxa"/>
          </w:tcPr>
          <w:p w:rsidR="00570660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до 10 лет, чел. </w:t>
            </w:r>
          </w:p>
        </w:tc>
        <w:tc>
          <w:tcPr>
            <w:tcW w:w="2942" w:type="dxa"/>
          </w:tcPr>
          <w:p w:rsidR="00570660" w:rsidRDefault="00600DA9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09A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</w:tr>
      <w:tr w:rsidR="00664F34" w:rsidTr="00664F34">
        <w:tc>
          <w:tcPr>
            <w:tcW w:w="445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84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высшее образование, чел. </w:t>
            </w:r>
          </w:p>
        </w:tc>
        <w:tc>
          <w:tcPr>
            <w:tcW w:w="2942" w:type="dxa"/>
          </w:tcPr>
          <w:p w:rsidR="00664F34" w:rsidRDefault="00874176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5BB1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</w:tr>
      <w:tr w:rsidR="00664F34" w:rsidTr="00664F34">
        <w:tc>
          <w:tcPr>
            <w:tcW w:w="445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84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среднее профессиональное образование, чел. </w:t>
            </w:r>
          </w:p>
        </w:tc>
        <w:tc>
          <w:tcPr>
            <w:tcW w:w="2942" w:type="dxa"/>
          </w:tcPr>
          <w:p w:rsidR="00664F34" w:rsidRDefault="00874176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BB1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</w:tr>
      <w:tr w:rsidR="00664F34" w:rsidTr="00664F34">
        <w:tc>
          <w:tcPr>
            <w:tcW w:w="445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84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высшую квалификационную категорию, чел</w:t>
            </w:r>
            <w:r w:rsidR="00D83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  <w:r w:rsidR="008F5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4F34" w:rsidTr="00664F34">
        <w:tc>
          <w:tcPr>
            <w:tcW w:w="445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84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первую квалификационную категорию, чел</w:t>
            </w:r>
            <w:r w:rsidR="00D83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664F34" w:rsidRDefault="004F1E23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009A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</w:tr>
      <w:tr w:rsidR="00664F34" w:rsidTr="00664F34">
        <w:tc>
          <w:tcPr>
            <w:tcW w:w="445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84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преподавателей (кол-во чел.)</w:t>
            </w:r>
            <w:r w:rsidR="00D83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т.ч.:</w:t>
            </w:r>
          </w:p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соответствие занимаемой должности</w:t>
            </w:r>
          </w:p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первая квалификационная категория</w:t>
            </w:r>
          </w:p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высшая квалификационная категория</w:t>
            </w:r>
          </w:p>
        </w:tc>
        <w:tc>
          <w:tcPr>
            <w:tcW w:w="2942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34" w:rsidRDefault="0036691D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4F3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64F34" w:rsidRDefault="004F1E23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4F3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664F34" w:rsidTr="00664F34">
        <w:tc>
          <w:tcPr>
            <w:tcW w:w="445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84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 квалифи</w:t>
            </w:r>
            <w:r w:rsidR="006F7ABA">
              <w:rPr>
                <w:rFonts w:ascii="Times New Roman" w:hAnsi="Times New Roman" w:cs="Times New Roman"/>
                <w:sz w:val="24"/>
                <w:szCs w:val="24"/>
              </w:rPr>
              <w:t>кацию: (</w:t>
            </w:r>
            <w:r w:rsidR="006F7ABA" w:rsidRPr="003669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удостоверение</w:t>
            </w:r>
            <w:r w:rsidR="006F7ABA">
              <w:rPr>
                <w:rFonts w:ascii="Times New Roman" w:hAnsi="Times New Roman" w:cs="Times New Roman"/>
                <w:sz w:val="24"/>
                <w:szCs w:val="24"/>
              </w:rPr>
              <w:t xml:space="preserve">), чел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(сертификат)</w:t>
            </w:r>
          </w:p>
        </w:tc>
        <w:tc>
          <w:tcPr>
            <w:tcW w:w="2942" w:type="dxa"/>
          </w:tcPr>
          <w:p w:rsidR="00384529" w:rsidRDefault="00874176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3E1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B649F8" w:rsidRDefault="00B649F8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660" w:rsidRDefault="00570660" w:rsidP="00DC35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50FE0" w:rsidRPr="00EB1B3C" w:rsidRDefault="00E50FE0" w:rsidP="00EB1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6D23" w:rsidRPr="0036691D" w:rsidRDefault="00EB1B3C" w:rsidP="0036691D">
      <w:pPr>
        <w:pStyle w:val="a3"/>
        <w:numPr>
          <w:ilvl w:val="0"/>
          <w:numId w:val="23"/>
        </w:numPr>
        <w:spacing w:after="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36691D">
        <w:rPr>
          <w:rFonts w:ascii="Times New Roman" w:hAnsi="Times New Roman" w:cs="Times New Roman"/>
          <w:b/>
          <w:sz w:val="24"/>
          <w:szCs w:val="24"/>
        </w:rPr>
        <w:t>МЕТОДИЧЕСКОЕ ОБЕСПЕЧЕНИЕ ОБРАЗОВАТЕЛЬНОГО ПРОЦЕССА</w:t>
      </w:r>
    </w:p>
    <w:p w:rsidR="003847A4" w:rsidRDefault="00827F29" w:rsidP="003669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F29">
        <w:rPr>
          <w:rFonts w:ascii="Times New Roman" w:hAnsi="Times New Roman" w:cs="Times New Roman"/>
          <w:sz w:val="24"/>
          <w:szCs w:val="24"/>
        </w:rPr>
        <w:t>В школе веде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27F29">
        <w:rPr>
          <w:rFonts w:ascii="Times New Roman" w:hAnsi="Times New Roman" w:cs="Times New Roman"/>
          <w:sz w:val="24"/>
          <w:szCs w:val="24"/>
        </w:rPr>
        <w:t>ся мето</w:t>
      </w:r>
      <w:r>
        <w:rPr>
          <w:rFonts w:ascii="Times New Roman" w:hAnsi="Times New Roman" w:cs="Times New Roman"/>
          <w:sz w:val="24"/>
          <w:szCs w:val="24"/>
        </w:rPr>
        <w:t xml:space="preserve">дическая работа, регулярное участие преподавателей в методических мероприятиях на уровне школы, города, края: открытые уроки, конференции, семинары, мастер-классы, конкурсы. </w:t>
      </w:r>
    </w:p>
    <w:p w:rsidR="00677210" w:rsidRPr="000A57B0" w:rsidRDefault="00D61FCF" w:rsidP="003669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E3F8B">
        <w:rPr>
          <w:rFonts w:ascii="Times New Roman" w:hAnsi="Times New Roman" w:cs="Times New Roman"/>
          <w:sz w:val="24"/>
          <w:szCs w:val="24"/>
        </w:rPr>
        <w:t xml:space="preserve"> школе ведется издательская деятельность: выпуск школьных стенгазет (музыка, хореография, живопись), выпуск методических материалов (докладов, пособий), программы концертно-выставочных мероприятий, размещение информации на сайте школы.</w:t>
      </w:r>
    </w:p>
    <w:p w:rsidR="0058059E" w:rsidRDefault="0058059E" w:rsidP="003669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6691D" w:rsidRPr="0036691D" w:rsidRDefault="0036691D" w:rsidP="00BC7D5B">
      <w:pPr>
        <w:pStyle w:val="a3"/>
        <w:numPr>
          <w:ilvl w:val="0"/>
          <w:numId w:val="2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БИБЛИОТЕЧНО-ИНФОРМАЦИОННОЕ ОБЕСПЕЧЕНИЕ</w:t>
      </w:r>
    </w:p>
    <w:p w:rsidR="002E08EC" w:rsidRDefault="0036691D" w:rsidP="003669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обеспечение является необходимым условием эффективности организации учебного процесса. Основным источником учебной информации остается: учебная, нотная и учебно-методическая литература, которой располагает школа. </w:t>
      </w:r>
    </w:p>
    <w:p w:rsidR="00DA56EB" w:rsidRDefault="0036691D" w:rsidP="003669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качественного учебно-методического и информационного обеспечения функционирует библиотека.</w:t>
      </w:r>
      <w:r w:rsidR="00DA56EB">
        <w:rPr>
          <w:rFonts w:ascii="Times New Roman" w:hAnsi="Times New Roman" w:cs="Times New Roman"/>
          <w:sz w:val="24"/>
          <w:szCs w:val="24"/>
        </w:rPr>
        <w:t xml:space="preserve"> Доступ к библиотечному фонду открытый. </w:t>
      </w:r>
    </w:p>
    <w:p w:rsidR="00DA56EB" w:rsidRDefault="00DA56EB" w:rsidP="00DA56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Школа располагает: компьютерами и выходом в Интернет; мультимедийной техникой; многофункциональным устройством (принтер, сканер</w:t>
      </w:r>
      <w:r w:rsidR="00395898">
        <w:rPr>
          <w:rFonts w:ascii="Times New Roman" w:hAnsi="Times New Roman" w:cs="Times New Roman"/>
          <w:sz w:val="24"/>
          <w:szCs w:val="24"/>
        </w:rPr>
        <w:t>, копир</w:t>
      </w:r>
      <w:r>
        <w:rPr>
          <w:rFonts w:ascii="Times New Roman" w:hAnsi="Times New Roman" w:cs="Times New Roman"/>
          <w:sz w:val="24"/>
          <w:szCs w:val="24"/>
        </w:rPr>
        <w:t>)</w:t>
      </w:r>
      <w:r w:rsidR="00395898">
        <w:rPr>
          <w:rFonts w:ascii="Times New Roman" w:hAnsi="Times New Roman" w:cs="Times New Roman"/>
          <w:sz w:val="24"/>
          <w:szCs w:val="24"/>
        </w:rPr>
        <w:t>.</w:t>
      </w:r>
    </w:p>
    <w:p w:rsidR="00E83382" w:rsidRDefault="00E83382" w:rsidP="00DA56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библиотечного фонда показал, что в настоящее время учебно-методическое обеспечение Школы удовлетворяют минимальным требованиям к обеспечению дополнительных общеразвивающих образовательных программ в области музыкального искусства.</w:t>
      </w:r>
    </w:p>
    <w:p w:rsidR="004D55C7" w:rsidRDefault="00114850" w:rsidP="007266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Школой разработан новый сайт, который развивается, как интерактивная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11485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площадка для работы с удаленными пользователями (дистанционное, информационное обслуживание, публикация домашних заданий и методических материалов к ним, интернет-конкурсы и др.), информационный портал для обмена информацией различных целевых аудиторий: учащихся, преподавателей, родителей, выпускников.</w:t>
      </w:r>
    </w:p>
    <w:p w:rsidR="008608AA" w:rsidRPr="0058059E" w:rsidRDefault="008608AA" w:rsidP="007266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48EC" w:rsidRPr="00987EA8" w:rsidRDefault="009048EC" w:rsidP="00987EA8">
      <w:pPr>
        <w:pStyle w:val="ConsPlusNormal"/>
        <w:numPr>
          <w:ilvl w:val="0"/>
          <w:numId w:val="23"/>
        </w:numPr>
        <w:ind w:left="0" w:hanging="1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739"/>
      <w:bookmarkEnd w:id="1"/>
      <w:r w:rsidRPr="009048EC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  <w:r w:rsidR="00987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7EA8">
        <w:rPr>
          <w:rFonts w:ascii="Times New Roman" w:hAnsi="Times New Roman" w:cs="Times New Roman"/>
          <w:b/>
          <w:bCs/>
          <w:sz w:val="24"/>
          <w:szCs w:val="24"/>
        </w:rPr>
        <w:t>ДЕЯТЕЛЬНОСТИ ОРГАНИЗАЦИИ ДОПОЛНИТЕЛЬНОГО ОБРАЗОВАНИЯ,</w:t>
      </w:r>
      <w:r w:rsidR="00987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7EA8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9048EC" w:rsidRDefault="009048EC" w:rsidP="009048EC">
      <w:pPr>
        <w:pStyle w:val="ConsPlusNormal"/>
        <w:jc w:val="center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6946"/>
        <w:gridCol w:w="1842"/>
      </w:tblGrid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  <w:outlineLvl w:val="1"/>
            </w:pPr>
            <w:bookmarkStart w:id="2" w:name="Par746"/>
            <w:bookmarkEnd w:id="2"/>
            <w: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Общая численность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5B30DC" w:rsidP="00267E71">
            <w:pPr>
              <w:pStyle w:val="ConsPlusNormal"/>
              <w:jc w:val="center"/>
            </w:pPr>
            <w:r>
              <w:t>100</w:t>
            </w:r>
            <w:r w:rsidR="00073AA8">
              <w:t xml:space="preserve"> человек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Детей дошкольного возраста (3 - 7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5006A5" w:rsidP="00267E71">
            <w:pPr>
              <w:pStyle w:val="ConsPlusNormal"/>
              <w:jc w:val="center"/>
            </w:pPr>
            <w:r>
              <w:t>0</w:t>
            </w:r>
            <w:r w:rsidR="00073AA8">
              <w:t xml:space="preserve"> </w:t>
            </w:r>
            <w:r w:rsidR="009048EC">
              <w:t>человек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Детей младшего школьного возраста (7 - 11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72664E" w:rsidP="00267E71">
            <w:pPr>
              <w:pStyle w:val="ConsPlusNormal"/>
              <w:jc w:val="center"/>
            </w:pPr>
            <w:r>
              <w:t>72</w:t>
            </w:r>
            <w:r w:rsidR="00073AA8">
              <w:t xml:space="preserve"> </w:t>
            </w:r>
            <w:r w:rsidR="009048EC">
              <w:t>человек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Детей среднего школьного возраста (11 - 15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72664E" w:rsidP="00267E71">
            <w:pPr>
              <w:pStyle w:val="ConsPlusNormal"/>
              <w:jc w:val="center"/>
            </w:pPr>
            <w:r>
              <w:t>28</w:t>
            </w:r>
            <w:r w:rsidR="00073AA8">
              <w:t xml:space="preserve"> </w:t>
            </w:r>
            <w:r w:rsidR="009048EC">
              <w:t>человек</w:t>
            </w:r>
            <w:r w:rsidR="005006A5">
              <w:t>а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Детей старшего школьного возраста (15 - 17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073AA8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2C15DD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</w:t>
            </w:r>
            <w:r>
              <w:t>/0 %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2C15DD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человек/</w:t>
            </w:r>
            <w:r>
              <w:t xml:space="preserve">0 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2C15DD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человек/</w:t>
            </w:r>
            <w:r>
              <w:t xml:space="preserve">0 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2C15DD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человек/</w:t>
            </w:r>
            <w:r>
              <w:t xml:space="preserve">0 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both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2C15DD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человек/</w:t>
            </w:r>
            <w:r>
              <w:t xml:space="preserve">0 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Учащиеся с ограниченными возможностями 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2C15DD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человек/</w:t>
            </w:r>
            <w:r>
              <w:t xml:space="preserve">0 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Дети-сироты, дети, оставшиеся без попечения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2C15DD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человек/</w:t>
            </w:r>
            <w:r>
              <w:t xml:space="preserve">0 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Дети-мигранты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2C15DD" w:rsidP="00267E71">
            <w:pPr>
              <w:pStyle w:val="ConsPlusNormal"/>
              <w:jc w:val="center"/>
            </w:pPr>
            <w:r>
              <w:t xml:space="preserve"> 0 </w:t>
            </w:r>
            <w:r w:rsidR="009048EC">
              <w:t>человек/</w:t>
            </w:r>
            <w:r>
              <w:t xml:space="preserve">0 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1.6.4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Дети, попавшие в трудную жизненную ситуацию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2C15DD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человек/</w:t>
            </w:r>
            <w:r>
              <w:t xml:space="preserve">0 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2C15DD" w:rsidP="00267E71">
            <w:pPr>
              <w:pStyle w:val="ConsPlusNormal"/>
              <w:jc w:val="center"/>
            </w:pPr>
            <w:r>
              <w:t xml:space="preserve"> 0 </w:t>
            </w:r>
            <w:r w:rsidR="009048EC">
              <w:t>человек/</w:t>
            </w:r>
            <w:r>
              <w:t xml:space="preserve">0 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72664E" w:rsidP="00267E71">
            <w:pPr>
              <w:pStyle w:val="ConsPlusNormal"/>
              <w:jc w:val="center"/>
            </w:pPr>
            <w:r>
              <w:t>48</w:t>
            </w:r>
            <w:r w:rsidR="002C15DD">
              <w:t xml:space="preserve"> </w:t>
            </w:r>
            <w:r w:rsidR="009048EC">
              <w:t>человек/</w:t>
            </w:r>
            <w:r>
              <w:t>48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72664E" w:rsidP="00267E71">
            <w:pPr>
              <w:pStyle w:val="ConsPlusNormal"/>
              <w:jc w:val="center"/>
            </w:pPr>
            <w:r>
              <w:t>20</w:t>
            </w:r>
            <w:r w:rsidR="008C4221">
              <w:t xml:space="preserve"> </w:t>
            </w:r>
            <w:r w:rsidR="009048EC">
              <w:t>человек/</w:t>
            </w:r>
            <w:r>
              <w:t>20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5B30DC" w:rsidP="00267E71">
            <w:pPr>
              <w:pStyle w:val="ConsPlusNormal"/>
              <w:jc w:val="center"/>
            </w:pPr>
            <w:r>
              <w:t>2</w:t>
            </w:r>
            <w:r w:rsidR="0072664E">
              <w:t>7</w:t>
            </w:r>
            <w:r w:rsidR="008C4221">
              <w:t xml:space="preserve"> </w:t>
            </w:r>
            <w:r>
              <w:t>человек/2</w:t>
            </w:r>
            <w:r w:rsidR="0072664E">
              <w:t>7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1.8.3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8C4221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человек/</w:t>
            </w:r>
            <w:r>
              <w:t xml:space="preserve">0 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1.8.4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C06F31" w:rsidP="00267E71">
            <w:pPr>
              <w:pStyle w:val="ConsPlusNormal"/>
              <w:jc w:val="center"/>
            </w:pPr>
            <w:r>
              <w:t>0</w:t>
            </w:r>
            <w:r w:rsidR="008C4221">
              <w:t xml:space="preserve"> </w:t>
            </w:r>
            <w:r w:rsidR="009048EC">
              <w:t>человек/</w:t>
            </w:r>
            <w:r>
              <w:t>0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1.8.5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5718FD" w:rsidP="00267E71">
            <w:pPr>
              <w:pStyle w:val="ConsPlusNormal"/>
              <w:jc w:val="center"/>
            </w:pPr>
            <w:r>
              <w:t>1</w:t>
            </w:r>
            <w:r w:rsidR="008C4221">
              <w:t xml:space="preserve"> </w:t>
            </w:r>
            <w:r w:rsidR="009048EC">
              <w:t>человек/</w:t>
            </w:r>
            <w:r>
              <w:t>1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5718FD" w:rsidP="00267E71">
            <w:pPr>
              <w:pStyle w:val="ConsPlusNormal"/>
              <w:jc w:val="center"/>
            </w:pPr>
            <w:r>
              <w:t>48</w:t>
            </w:r>
            <w:r w:rsidR="008C4221">
              <w:t xml:space="preserve"> </w:t>
            </w:r>
            <w:r w:rsidR="009048EC">
              <w:t>человек/</w:t>
            </w:r>
            <w:r>
              <w:t>48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5718FD" w:rsidP="00267E71">
            <w:pPr>
              <w:pStyle w:val="ConsPlusNormal"/>
              <w:jc w:val="center"/>
            </w:pPr>
            <w:r>
              <w:t>20</w:t>
            </w:r>
            <w:r w:rsidR="008C4221">
              <w:t xml:space="preserve"> </w:t>
            </w:r>
            <w:r w:rsidR="009048EC">
              <w:t>человек/</w:t>
            </w:r>
            <w:r>
              <w:t>20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5718FD" w:rsidP="00267E71">
            <w:pPr>
              <w:pStyle w:val="ConsPlusNormal"/>
              <w:jc w:val="center"/>
            </w:pPr>
            <w:r>
              <w:t>27</w:t>
            </w:r>
            <w:r w:rsidR="008C4221">
              <w:t xml:space="preserve"> </w:t>
            </w:r>
            <w:r w:rsidR="009048EC">
              <w:t>человек/</w:t>
            </w:r>
            <w:r>
              <w:t>27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lastRenderedPageBreak/>
              <w:t>1.9.3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8C4221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человек/</w:t>
            </w:r>
            <w:r>
              <w:t>0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1.9.4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F341BD" w:rsidP="00267E71">
            <w:pPr>
              <w:pStyle w:val="ConsPlusNormal"/>
              <w:jc w:val="center"/>
            </w:pPr>
            <w:r>
              <w:t>0</w:t>
            </w:r>
            <w:r w:rsidR="008C4221">
              <w:t xml:space="preserve"> </w:t>
            </w:r>
            <w:r w:rsidR="009048EC">
              <w:t>человек/</w:t>
            </w:r>
            <w:r>
              <w:t>0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1.9.5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6A08D6" w:rsidP="00267E71">
            <w:pPr>
              <w:pStyle w:val="ConsPlusNormal"/>
              <w:jc w:val="center"/>
            </w:pPr>
            <w:r>
              <w:t xml:space="preserve">1 </w:t>
            </w:r>
            <w:r w:rsidR="009048EC">
              <w:t>человек/</w:t>
            </w:r>
            <w:r>
              <w:t>1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8C4221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человек/</w:t>
            </w:r>
            <w:r>
              <w:t>0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1.10.1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Муниципального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8C4221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человек/</w:t>
            </w:r>
            <w:r>
              <w:t>0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1.10.2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8C4221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человек/</w:t>
            </w:r>
            <w:r>
              <w:t>0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1.10.3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Межрегионального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8C4221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человек/</w:t>
            </w:r>
            <w:r>
              <w:t>0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1.10.4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8C4221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человек/</w:t>
            </w:r>
            <w:r>
              <w:t>0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1.10.5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8C4221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человек/</w:t>
            </w:r>
            <w:r>
              <w:t>0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610D37" w:rsidP="00267E71">
            <w:pPr>
              <w:pStyle w:val="ConsPlusNormal"/>
              <w:jc w:val="center"/>
            </w:pPr>
            <w:r>
              <w:t>15</w:t>
            </w:r>
            <w:r w:rsidR="008C4221">
              <w:t xml:space="preserve">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610D37" w:rsidP="00267E71">
            <w:pPr>
              <w:pStyle w:val="ConsPlusNormal"/>
              <w:jc w:val="center"/>
            </w:pPr>
            <w:r>
              <w:t>15</w:t>
            </w:r>
            <w:r w:rsidR="008C4221">
              <w:t xml:space="preserve">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8C4221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8C4221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8C4221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1.11.5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8C4221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Общая численность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D00F86" w:rsidP="00267E71">
            <w:pPr>
              <w:pStyle w:val="ConsPlusNormal"/>
              <w:jc w:val="center"/>
            </w:pPr>
            <w:r>
              <w:t>7</w:t>
            </w:r>
            <w:r w:rsidR="008C4221">
              <w:t xml:space="preserve"> </w:t>
            </w:r>
            <w:r w:rsidR="009048EC">
              <w:t>человек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CD23CA" w:rsidP="00267E71">
            <w:pPr>
              <w:pStyle w:val="ConsPlusNormal"/>
              <w:jc w:val="center"/>
            </w:pPr>
            <w:r>
              <w:t>5</w:t>
            </w:r>
            <w:r w:rsidR="008C4221">
              <w:t xml:space="preserve"> </w:t>
            </w:r>
            <w:r w:rsidR="009048EC">
              <w:t>человек/</w:t>
            </w:r>
            <w:r w:rsidR="00D00F86">
              <w:t>71,4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CD23CA" w:rsidP="00267E71">
            <w:pPr>
              <w:pStyle w:val="ConsPlusNormal"/>
              <w:jc w:val="center"/>
            </w:pPr>
            <w:r>
              <w:t>5</w:t>
            </w:r>
            <w:r w:rsidR="008C4221">
              <w:t xml:space="preserve"> </w:t>
            </w:r>
            <w:r w:rsidR="009048EC">
              <w:t>человек/</w:t>
            </w:r>
            <w:r w:rsidR="00D00F86">
              <w:t>71,4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4B3752" w:rsidP="00267E71">
            <w:pPr>
              <w:pStyle w:val="ConsPlusNormal"/>
              <w:jc w:val="center"/>
            </w:pPr>
            <w:r>
              <w:t>2</w:t>
            </w:r>
            <w:r w:rsidR="008C4221">
              <w:t xml:space="preserve"> </w:t>
            </w:r>
            <w:r w:rsidR="009048EC">
              <w:t>человек/</w:t>
            </w:r>
            <w:r>
              <w:t>28</w:t>
            </w:r>
            <w:r w:rsidR="00CD23CA">
              <w:t>,5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4B3752" w:rsidP="00267E71">
            <w:pPr>
              <w:pStyle w:val="ConsPlusNormal"/>
              <w:jc w:val="center"/>
            </w:pPr>
            <w:r>
              <w:t>2</w:t>
            </w:r>
            <w:r w:rsidR="008C4221">
              <w:t xml:space="preserve"> </w:t>
            </w:r>
            <w:r w:rsidR="009048EC">
              <w:t>человек/</w:t>
            </w:r>
            <w:r>
              <w:t>28</w:t>
            </w:r>
            <w:r w:rsidR="00AD7129">
              <w:t>,5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133405" w:rsidP="00267E71">
            <w:pPr>
              <w:pStyle w:val="ConsPlusNormal"/>
              <w:jc w:val="center"/>
            </w:pPr>
            <w:r>
              <w:t>7</w:t>
            </w:r>
            <w:r w:rsidR="008C4221">
              <w:t xml:space="preserve"> человек</w:t>
            </w:r>
            <w:r w:rsidR="000A1E0F">
              <w:t>/100%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1.17.1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8C4221" w:rsidP="00267E71">
            <w:pPr>
              <w:pStyle w:val="ConsPlusNormal"/>
              <w:jc w:val="center"/>
            </w:pPr>
            <w:r>
              <w:t xml:space="preserve">1 </w:t>
            </w:r>
            <w:r w:rsidR="009048EC">
              <w:t>человек</w:t>
            </w:r>
            <w:r w:rsidR="00133405">
              <w:t>/</w:t>
            </w:r>
            <w:r w:rsidR="000A1E0F">
              <w:t>14,2%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1.17.2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5F5878" w:rsidP="00267E71">
            <w:pPr>
              <w:pStyle w:val="ConsPlusNormal"/>
            </w:pPr>
            <w:r>
              <w:t>Соответствие занимаемой должности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0A1E0F" w:rsidP="00267E71">
            <w:pPr>
              <w:pStyle w:val="ConsPlusNormal"/>
              <w:jc w:val="center"/>
            </w:pPr>
            <w:r>
              <w:t>6</w:t>
            </w:r>
            <w:r w:rsidR="008C4221">
              <w:t xml:space="preserve"> </w:t>
            </w:r>
            <w:r w:rsidR="009048EC">
              <w:t>человек</w:t>
            </w:r>
            <w:r w:rsidR="00F312BB">
              <w:t>а</w:t>
            </w:r>
            <w:r>
              <w:t>/85,7%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1.18.1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До 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630F61" w:rsidP="00267E71">
            <w:pPr>
              <w:pStyle w:val="ConsPlusNormal"/>
              <w:jc w:val="center"/>
            </w:pPr>
            <w:r>
              <w:t>0</w:t>
            </w:r>
            <w:r w:rsidR="008C4221">
              <w:t xml:space="preserve"> </w:t>
            </w:r>
            <w:r w:rsidR="009048EC">
              <w:t>человек/</w:t>
            </w:r>
            <w:r>
              <w:t>0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1.18.2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Свыше 30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1363A6" w:rsidP="00267E71">
            <w:pPr>
              <w:pStyle w:val="ConsPlusNormal"/>
              <w:jc w:val="center"/>
            </w:pPr>
            <w:r>
              <w:t>1</w:t>
            </w:r>
            <w:r w:rsidR="008C4221">
              <w:t xml:space="preserve"> </w:t>
            </w:r>
            <w:r w:rsidR="009048EC">
              <w:t>человек/</w:t>
            </w:r>
            <w:r>
              <w:t>14,2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F74A1C" w:rsidP="00267E71">
            <w:pPr>
              <w:pStyle w:val="ConsPlusNormal"/>
              <w:jc w:val="center"/>
            </w:pPr>
            <w:r>
              <w:t>1</w:t>
            </w:r>
            <w:r w:rsidR="008C4221">
              <w:t xml:space="preserve"> </w:t>
            </w:r>
            <w:r w:rsidR="009048EC">
              <w:t>человек/</w:t>
            </w:r>
            <w:r w:rsidR="001363A6">
              <w:t>14,2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AE336B" w:rsidP="00267E71">
            <w:pPr>
              <w:pStyle w:val="ConsPlusNormal"/>
              <w:jc w:val="center"/>
            </w:pPr>
            <w:r>
              <w:t>1</w:t>
            </w:r>
            <w:r w:rsidR="008C4221">
              <w:t xml:space="preserve"> </w:t>
            </w:r>
            <w:r w:rsidR="009048EC">
              <w:t>человек/</w:t>
            </w:r>
            <w:r>
              <w:t>14,2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E310F4" w:rsidP="00267E71">
            <w:pPr>
              <w:pStyle w:val="ConsPlusNormal"/>
              <w:jc w:val="center"/>
            </w:pPr>
            <w:r>
              <w:t>7</w:t>
            </w:r>
            <w:r w:rsidR="008C4221">
              <w:t xml:space="preserve"> </w:t>
            </w:r>
            <w:r w:rsidR="009048EC">
              <w:t>человек/</w:t>
            </w:r>
            <w:r w:rsidR="006B1C0B">
              <w:t>10</w:t>
            </w:r>
            <w:r>
              <w:t>0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312976" w:rsidP="00267E71">
            <w:pPr>
              <w:pStyle w:val="ConsPlusNormal"/>
              <w:jc w:val="center"/>
            </w:pPr>
            <w:r>
              <w:t>1</w:t>
            </w:r>
            <w:r w:rsidR="00FE75B2">
              <w:t xml:space="preserve"> </w:t>
            </w:r>
            <w:r w:rsidR="009048EC">
              <w:t>человек/</w:t>
            </w:r>
            <w:r w:rsidR="00E310F4">
              <w:t>14,2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6B1C0B" w:rsidP="00267E71">
            <w:pPr>
              <w:pStyle w:val="ConsPlusNormal"/>
              <w:jc w:val="center"/>
            </w:pPr>
            <w:r>
              <w:t>20 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1.23.1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За 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6B1C0B" w:rsidP="00267E71">
            <w:pPr>
              <w:pStyle w:val="ConsPlusNormal"/>
              <w:jc w:val="center"/>
            </w:pPr>
            <w:r>
              <w:t>15</w:t>
            </w:r>
            <w:r w:rsidR="00FE75B2">
              <w:t xml:space="preserve">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1.23.2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За отчетный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6B1C0B" w:rsidP="00267E71">
            <w:pPr>
              <w:pStyle w:val="ConsPlusNormal"/>
              <w:jc w:val="center"/>
            </w:pPr>
            <w:r>
              <w:t>5</w:t>
            </w:r>
            <w:r w:rsidR="00FE75B2">
              <w:t xml:space="preserve">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lastRenderedPageBreak/>
              <w:t>1.24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both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FE75B2">
            <w:pPr>
              <w:pStyle w:val="ConsPlusNormal"/>
              <w:jc w:val="center"/>
            </w:pPr>
            <w:r>
              <w:t>нет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  <w:outlineLvl w:val="1"/>
            </w:pPr>
            <w:bookmarkStart w:id="3" w:name="Par923"/>
            <w:bookmarkEnd w:id="3"/>
            <w: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Инфраструктура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Количество компьютеров в расчете на одного учащегося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FE75B2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FE75B2" w:rsidP="00267E71">
            <w:pPr>
              <w:pStyle w:val="ConsPlusNormal"/>
              <w:jc w:val="center"/>
            </w:pPr>
            <w:r>
              <w:t xml:space="preserve">8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Учебный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FE75B2" w:rsidP="00267E71">
            <w:pPr>
              <w:pStyle w:val="ConsPlusNormal"/>
              <w:jc w:val="center"/>
            </w:pPr>
            <w:r>
              <w:t xml:space="preserve">6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Лаборатория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FE75B2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Мастерская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FE75B2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Танцевальный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FE75B2" w:rsidP="00267E71">
            <w:pPr>
              <w:pStyle w:val="ConsPlusNormal"/>
              <w:jc w:val="center"/>
            </w:pPr>
            <w:r>
              <w:t xml:space="preserve">2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Спортивный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FE75B2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2.2.6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Бассейн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FE75B2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FE75B2" w:rsidP="00267E71">
            <w:pPr>
              <w:pStyle w:val="ConsPlusNormal"/>
              <w:jc w:val="center"/>
            </w:pPr>
            <w:r>
              <w:t xml:space="preserve">1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Актовый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FE75B2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both"/>
            </w:pPr>
            <w:r>
              <w:t>Концертный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FE75B2" w:rsidP="00267E71">
            <w:pPr>
              <w:pStyle w:val="ConsPlusNormal"/>
              <w:jc w:val="center"/>
            </w:pPr>
            <w:r>
              <w:t xml:space="preserve">1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both"/>
            </w:pPr>
            <w:r>
              <w:t>Игровое 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AE5145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both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нет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нет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нет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нет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both"/>
            </w:pPr>
            <w:r>
              <w:t>С медиатекой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нет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2.6.3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нет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2.6.4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нет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2.6.5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нет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AE5145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человек/</w:t>
            </w:r>
            <w:r>
              <w:t>0</w:t>
            </w:r>
            <w:r w:rsidR="009048EC">
              <w:t>%</w:t>
            </w:r>
          </w:p>
        </w:tc>
      </w:tr>
    </w:tbl>
    <w:p w:rsidR="000E4521" w:rsidRPr="004E495C" w:rsidRDefault="000E4521" w:rsidP="0068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521" w:rsidRPr="00AA216D" w:rsidRDefault="00AA216D" w:rsidP="00AA216D">
      <w:pPr>
        <w:pStyle w:val="a3"/>
        <w:numPr>
          <w:ilvl w:val="0"/>
          <w:numId w:val="23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AA216D" w:rsidRDefault="00AA216D" w:rsidP="00AA21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проведенного самообследования позволяют сделать вывод о хорошем качестве предоставляемых образовательных услуг:</w:t>
      </w:r>
    </w:p>
    <w:p w:rsidR="00AA216D" w:rsidRDefault="00AA216D" w:rsidP="00AA216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располагает необходимыми нормативно-правовыми документами на ведение образовательной деятельности, внутренняя </w:t>
      </w:r>
      <w:r w:rsidR="0026785E">
        <w:rPr>
          <w:rFonts w:ascii="Times New Roman" w:hAnsi="Times New Roman" w:cs="Times New Roman"/>
          <w:sz w:val="24"/>
          <w:szCs w:val="24"/>
        </w:rPr>
        <w:t>нормативная и организаци</w:t>
      </w:r>
      <w:r>
        <w:rPr>
          <w:rFonts w:ascii="Times New Roman" w:hAnsi="Times New Roman" w:cs="Times New Roman"/>
          <w:sz w:val="24"/>
          <w:szCs w:val="24"/>
        </w:rPr>
        <w:t>онно-распорядительная документация соответствует действующему РФ;</w:t>
      </w:r>
    </w:p>
    <w:p w:rsidR="00AA216D" w:rsidRDefault="00AA216D" w:rsidP="00AA216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система управления Школы достаточны и эффективны для обеспечения выполнения функций учреждения;</w:t>
      </w:r>
    </w:p>
    <w:p w:rsidR="00AA216D" w:rsidRDefault="00AA216D" w:rsidP="00AA216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A42">
        <w:rPr>
          <w:rFonts w:ascii="Times New Roman" w:hAnsi="Times New Roman" w:cs="Times New Roman"/>
          <w:sz w:val="24"/>
          <w:szCs w:val="24"/>
        </w:rPr>
        <w:t>организация учебного процесса соответствует требованиям действующего законодательства, учебные программы и планы по содержанию и структуре соответствует предъявляемым требованиям;</w:t>
      </w:r>
    </w:p>
    <w:p w:rsidR="00646A42" w:rsidRDefault="00646A42" w:rsidP="00AA216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сформирован профессиональный творческий педагогический коллектив, который позволяет достигать высоких творческих результатов обучающихся;</w:t>
      </w:r>
    </w:p>
    <w:p w:rsidR="00646A42" w:rsidRDefault="00C15520" w:rsidP="00AA216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ведется методическая работа, направленная на обобщение педагогического опыта и внедрение в образовательный процесс инновационных педагогических практик; системно организован процесс повышения квалификации педагогических работников;</w:t>
      </w:r>
    </w:p>
    <w:p w:rsidR="00C15520" w:rsidRDefault="00C15520" w:rsidP="00AA216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ведется работа по пополнению и обновлению библиотечного фонда, развитию материально-технической базы, совершенствованию системы безопасности учреждения;</w:t>
      </w:r>
    </w:p>
    <w:p w:rsidR="00C15520" w:rsidRDefault="00C15520" w:rsidP="00AA216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создана информационная система, обеспечивающая открытый доступ к информации и документами Школы в соответствии с действующим законодательством.</w:t>
      </w:r>
    </w:p>
    <w:p w:rsidR="00C15520" w:rsidRPr="00C15520" w:rsidRDefault="00C15520" w:rsidP="00C1552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</w:t>
      </w:r>
      <w:r w:rsidR="008608AA">
        <w:rPr>
          <w:rFonts w:ascii="Times New Roman" w:hAnsi="Times New Roman" w:cs="Times New Roman"/>
          <w:sz w:val="24"/>
          <w:szCs w:val="24"/>
        </w:rPr>
        <w:t>ты самообследования заслушаны 27.03.2023</w:t>
      </w:r>
      <w:r>
        <w:rPr>
          <w:rFonts w:ascii="Times New Roman" w:hAnsi="Times New Roman" w:cs="Times New Roman"/>
          <w:sz w:val="24"/>
          <w:szCs w:val="24"/>
        </w:rPr>
        <w:t>г. на заседании Педагогического</w:t>
      </w:r>
      <w:r w:rsidR="008608AA">
        <w:rPr>
          <w:rFonts w:ascii="Times New Roman" w:hAnsi="Times New Roman" w:cs="Times New Roman"/>
          <w:sz w:val="24"/>
          <w:szCs w:val="24"/>
        </w:rPr>
        <w:t xml:space="preserve"> совета Школы, протокол №4 от 27.03.2023</w:t>
      </w:r>
      <w:r>
        <w:rPr>
          <w:rFonts w:ascii="Times New Roman" w:hAnsi="Times New Roman" w:cs="Times New Roman"/>
          <w:sz w:val="24"/>
          <w:szCs w:val="24"/>
        </w:rPr>
        <w:t>г.</w:t>
      </w:r>
    </w:p>
    <w:sectPr w:rsidR="00C15520" w:rsidRPr="00C15520" w:rsidSect="000E2CE2">
      <w:foot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C40" w:rsidRDefault="00112C40" w:rsidP="00BD5C58">
      <w:pPr>
        <w:spacing w:after="0" w:line="240" w:lineRule="auto"/>
      </w:pPr>
      <w:r>
        <w:separator/>
      </w:r>
    </w:p>
  </w:endnote>
  <w:endnote w:type="continuationSeparator" w:id="1">
    <w:p w:rsidR="00112C40" w:rsidRDefault="00112C40" w:rsidP="00BD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4033"/>
      <w:docPartObj>
        <w:docPartGallery w:val="Page Numbers (Bottom of Page)"/>
        <w:docPartUnique/>
      </w:docPartObj>
    </w:sdtPr>
    <w:sdtContent>
      <w:p w:rsidR="00613084" w:rsidRDefault="00836950">
        <w:pPr>
          <w:pStyle w:val="a8"/>
          <w:jc w:val="center"/>
        </w:pPr>
        <w:fldSimple w:instr=" PAGE   \* MERGEFORMAT ">
          <w:r w:rsidR="0088203A">
            <w:rPr>
              <w:noProof/>
            </w:rPr>
            <w:t>13</w:t>
          </w:r>
        </w:fldSimple>
      </w:p>
    </w:sdtContent>
  </w:sdt>
  <w:p w:rsidR="00613084" w:rsidRDefault="006130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C40" w:rsidRDefault="00112C40" w:rsidP="00BD5C58">
      <w:pPr>
        <w:spacing w:after="0" w:line="240" w:lineRule="auto"/>
      </w:pPr>
      <w:r>
        <w:separator/>
      </w:r>
    </w:p>
  </w:footnote>
  <w:footnote w:type="continuationSeparator" w:id="1">
    <w:p w:rsidR="00112C40" w:rsidRDefault="00112C40" w:rsidP="00BD5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7B9"/>
    <w:multiLevelType w:val="hybridMultilevel"/>
    <w:tmpl w:val="15FCC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47C98"/>
    <w:multiLevelType w:val="hybridMultilevel"/>
    <w:tmpl w:val="6A360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D4905"/>
    <w:multiLevelType w:val="hybridMultilevel"/>
    <w:tmpl w:val="F176C4AE"/>
    <w:lvl w:ilvl="0" w:tplc="817E22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275622C"/>
    <w:multiLevelType w:val="hybridMultilevel"/>
    <w:tmpl w:val="0416243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4DB7E27"/>
    <w:multiLevelType w:val="hybridMultilevel"/>
    <w:tmpl w:val="B23C1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64CFC"/>
    <w:multiLevelType w:val="multilevel"/>
    <w:tmpl w:val="38E61AB8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6">
    <w:nsid w:val="07A9162A"/>
    <w:multiLevelType w:val="hybridMultilevel"/>
    <w:tmpl w:val="EEC80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B37786"/>
    <w:multiLevelType w:val="hybridMultilevel"/>
    <w:tmpl w:val="064A9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816E65"/>
    <w:multiLevelType w:val="hybridMultilevel"/>
    <w:tmpl w:val="C40A626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551382"/>
    <w:multiLevelType w:val="hybridMultilevel"/>
    <w:tmpl w:val="4666381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58041F"/>
    <w:multiLevelType w:val="hybridMultilevel"/>
    <w:tmpl w:val="9F201A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185E0A"/>
    <w:multiLevelType w:val="hybridMultilevel"/>
    <w:tmpl w:val="F162BB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441A44"/>
    <w:multiLevelType w:val="hybridMultilevel"/>
    <w:tmpl w:val="F1F85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45CAD"/>
    <w:multiLevelType w:val="hybridMultilevel"/>
    <w:tmpl w:val="5B7C0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55E2E"/>
    <w:multiLevelType w:val="hybridMultilevel"/>
    <w:tmpl w:val="B0C4C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83088"/>
    <w:multiLevelType w:val="hybridMultilevel"/>
    <w:tmpl w:val="2E5278B0"/>
    <w:lvl w:ilvl="0" w:tplc="817E225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0C32F71"/>
    <w:multiLevelType w:val="hybridMultilevel"/>
    <w:tmpl w:val="6C3EE636"/>
    <w:lvl w:ilvl="0" w:tplc="817E22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9270F"/>
    <w:multiLevelType w:val="hybridMultilevel"/>
    <w:tmpl w:val="73C01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1F3AD2"/>
    <w:multiLevelType w:val="hybridMultilevel"/>
    <w:tmpl w:val="AF829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36B7D"/>
    <w:multiLevelType w:val="hybridMultilevel"/>
    <w:tmpl w:val="6B4EFE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AA81680"/>
    <w:multiLevelType w:val="hybridMultilevel"/>
    <w:tmpl w:val="E834B1E6"/>
    <w:lvl w:ilvl="0" w:tplc="212E517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D5435"/>
    <w:multiLevelType w:val="hybridMultilevel"/>
    <w:tmpl w:val="770C8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7086D"/>
    <w:multiLevelType w:val="hybridMultilevel"/>
    <w:tmpl w:val="77045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42852"/>
    <w:multiLevelType w:val="hybridMultilevel"/>
    <w:tmpl w:val="06B22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A5B7A"/>
    <w:multiLevelType w:val="hybridMultilevel"/>
    <w:tmpl w:val="2814F67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BE10A3"/>
    <w:multiLevelType w:val="hybridMultilevel"/>
    <w:tmpl w:val="506E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477D8"/>
    <w:multiLevelType w:val="hybridMultilevel"/>
    <w:tmpl w:val="082A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A2E35"/>
    <w:multiLevelType w:val="hybridMultilevel"/>
    <w:tmpl w:val="A98C1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26"/>
  </w:num>
  <w:num w:numId="4">
    <w:abstractNumId w:val="27"/>
  </w:num>
  <w:num w:numId="5">
    <w:abstractNumId w:val="6"/>
  </w:num>
  <w:num w:numId="6">
    <w:abstractNumId w:val="24"/>
  </w:num>
  <w:num w:numId="7">
    <w:abstractNumId w:val="9"/>
  </w:num>
  <w:num w:numId="8">
    <w:abstractNumId w:val="8"/>
  </w:num>
  <w:num w:numId="9">
    <w:abstractNumId w:val="17"/>
  </w:num>
  <w:num w:numId="10">
    <w:abstractNumId w:val="3"/>
  </w:num>
  <w:num w:numId="11">
    <w:abstractNumId w:val="21"/>
  </w:num>
  <w:num w:numId="12">
    <w:abstractNumId w:val="4"/>
  </w:num>
  <w:num w:numId="13">
    <w:abstractNumId w:val="23"/>
  </w:num>
  <w:num w:numId="14">
    <w:abstractNumId w:val="12"/>
  </w:num>
  <w:num w:numId="15">
    <w:abstractNumId w:val="7"/>
  </w:num>
  <w:num w:numId="16">
    <w:abstractNumId w:val="0"/>
  </w:num>
  <w:num w:numId="17">
    <w:abstractNumId w:val="10"/>
  </w:num>
  <w:num w:numId="18">
    <w:abstractNumId w:val="11"/>
  </w:num>
  <w:num w:numId="19">
    <w:abstractNumId w:val="1"/>
  </w:num>
  <w:num w:numId="20">
    <w:abstractNumId w:val="5"/>
  </w:num>
  <w:num w:numId="21">
    <w:abstractNumId w:val="22"/>
  </w:num>
  <w:num w:numId="22">
    <w:abstractNumId w:val="20"/>
  </w:num>
  <w:num w:numId="23">
    <w:abstractNumId w:val="19"/>
  </w:num>
  <w:num w:numId="24">
    <w:abstractNumId w:val="16"/>
  </w:num>
  <w:num w:numId="25">
    <w:abstractNumId w:val="14"/>
  </w:num>
  <w:num w:numId="26">
    <w:abstractNumId w:val="15"/>
  </w:num>
  <w:num w:numId="27">
    <w:abstractNumId w:val="2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2379"/>
    <w:rsid w:val="000004B7"/>
    <w:rsid w:val="00003830"/>
    <w:rsid w:val="0000567A"/>
    <w:rsid w:val="000225BD"/>
    <w:rsid w:val="000307AF"/>
    <w:rsid w:val="00037B8C"/>
    <w:rsid w:val="000569DF"/>
    <w:rsid w:val="0007024A"/>
    <w:rsid w:val="00073AA8"/>
    <w:rsid w:val="00074456"/>
    <w:rsid w:val="000900EE"/>
    <w:rsid w:val="000A1E0F"/>
    <w:rsid w:val="000A57B0"/>
    <w:rsid w:val="000C5E04"/>
    <w:rsid w:val="000D0F33"/>
    <w:rsid w:val="000E2AC0"/>
    <w:rsid w:val="000E2CE2"/>
    <w:rsid w:val="000E4521"/>
    <w:rsid w:val="000F07D2"/>
    <w:rsid w:val="000F281A"/>
    <w:rsid w:val="00100F0F"/>
    <w:rsid w:val="00112C40"/>
    <w:rsid w:val="00114850"/>
    <w:rsid w:val="00114D70"/>
    <w:rsid w:val="00126622"/>
    <w:rsid w:val="00130AE3"/>
    <w:rsid w:val="00133405"/>
    <w:rsid w:val="001363A6"/>
    <w:rsid w:val="00137067"/>
    <w:rsid w:val="001478C2"/>
    <w:rsid w:val="00150D29"/>
    <w:rsid w:val="00163462"/>
    <w:rsid w:val="001B7F27"/>
    <w:rsid w:val="001C3ADF"/>
    <w:rsid w:val="001C5FAF"/>
    <w:rsid w:val="001C7292"/>
    <w:rsid w:val="001C7790"/>
    <w:rsid w:val="001E36C8"/>
    <w:rsid w:val="001E72C3"/>
    <w:rsid w:val="001F2538"/>
    <w:rsid w:val="001F2D3F"/>
    <w:rsid w:val="001F2F93"/>
    <w:rsid w:val="00201E07"/>
    <w:rsid w:val="0021050E"/>
    <w:rsid w:val="00216209"/>
    <w:rsid w:val="00220482"/>
    <w:rsid w:val="00227093"/>
    <w:rsid w:val="00243BD2"/>
    <w:rsid w:val="00262266"/>
    <w:rsid w:val="002651FD"/>
    <w:rsid w:val="002664F3"/>
    <w:rsid w:val="0026785E"/>
    <w:rsid w:val="00267E71"/>
    <w:rsid w:val="00272110"/>
    <w:rsid w:val="00282056"/>
    <w:rsid w:val="00282DE2"/>
    <w:rsid w:val="00285D68"/>
    <w:rsid w:val="002907C8"/>
    <w:rsid w:val="00292719"/>
    <w:rsid w:val="00294E76"/>
    <w:rsid w:val="002976E7"/>
    <w:rsid w:val="002A52DC"/>
    <w:rsid w:val="002A68FF"/>
    <w:rsid w:val="002B73DC"/>
    <w:rsid w:val="002C15DD"/>
    <w:rsid w:val="002C5412"/>
    <w:rsid w:val="002C6299"/>
    <w:rsid w:val="002D2F46"/>
    <w:rsid w:val="002D33C3"/>
    <w:rsid w:val="002D4D8F"/>
    <w:rsid w:val="002E08EC"/>
    <w:rsid w:val="0031132C"/>
    <w:rsid w:val="00312976"/>
    <w:rsid w:val="00346AA2"/>
    <w:rsid w:val="00347A68"/>
    <w:rsid w:val="00351E0F"/>
    <w:rsid w:val="00357C0F"/>
    <w:rsid w:val="0036691D"/>
    <w:rsid w:val="00366E46"/>
    <w:rsid w:val="003774A9"/>
    <w:rsid w:val="00377EFF"/>
    <w:rsid w:val="00384529"/>
    <w:rsid w:val="003847A4"/>
    <w:rsid w:val="003952B1"/>
    <w:rsid w:val="00395898"/>
    <w:rsid w:val="00397589"/>
    <w:rsid w:val="003A40CB"/>
    <w:rsid w:val="003B01B3"/>
    <w:rsid w:val="003B0808"/>
    <w:rsid w:val="003B4991"/>
    <w:rsid w:val="003C7939"/>
    <w:rsid w:val="003D06FE"/>
    <w:rsid w:val="003D2941"/>
    <w:rsid w:val="003D52B7"/>
    <w:rsid w:val="003E0412"/>
    <w:rsid w:val="003E44D8"/>
    <w:rsid w:val="003E5AED"/>
    <w:rsid w:val="003F0CD8"/>
    <w:rsid w:val="004800F9"/>
    <w:rsid w:val="00490E08"/>
    <w:rsid w:val="00491400"/>
    <w:rsid w:val="0049596D"/>
    <w:rsid w:val="004B3752"/>
    <w:rsid w:val="004B3F24"/>
    <w:rsid w:val="004B6594"/>
    <w:rsid w:val="004B75F3"/>
    <w:rsid w:val="004B7892"/>
    <w:rsid w:val="004C1862"/>
    <w:rsid w:val="004C1E32"/>
    <w:rsid w:val="004C240F"/>
    <w:rsid w:val="004D4AD4"/>
    <w:rsid w:val="004D55C7"/>
    <w:rsid w:val="004E495C"/>
    <w:rsid w:val="004F1E23"/>
    <w:rsid w:val="004F6020"/>
    <w:rsid w:val="005006A5"/>
    <w:rsid w:val="00500CD4"/>
    <w:rsid w:val="00502379"/>
    <w:rsid w:val="00502BBB"/>
    <w:rsid w:val="00503F46"/>
    <w:rsid w:val="00517924"/>
    <w:rsid w:val="005214E3"/>
    <w:rsid w:val="0052296D"/>
    <w:rsid w:val="00525021"/>
    <w:rsid w:val="00531538"/>
    <w:rsid w:val="0055211A"/>
    <w:rsid w:val="0055437F"/>
    <w:rsid w:val="00556554"/>
    <w:rsid w:val="00557CA6"/>
    <w:rsid w:val="005675C8"/>
    <w:rsid w:val="00570660"/>
    <w:rsid w:val="005718FD"/>
    <w:rsid w:val="0058059E"/>
    <w:rsid w:val="00581670"/>
    <w:rsid w:val="00586D23"/>
    <w:rsid w:val="00591CF4"/>
    <w:rsid w:val="00597A5B"/>
    <w:rsid w:val="005A09E5"/>
    <w:rsid w:val="005A2320"/>
    <w:rsid w:val="005B30DC"/>
    <w:rsid w:val="005B341A"/>
    <w:rsid w:val="005F16C4"/>
    <w:rsid w:val="005F5878"/>
    <w:rsid w:val="00600DA9"/>
    <w:rsid w:val="00610D37"/>
    <w:rsid w:val="0061283E"/>
    <w:rsid w:val="00613084"/>
    <w:rsid w:val="006168CE"/>
    <w:rsid w:val="00617A72"/>
    <w:rsid w:val="00630F61"/>
    <w:rsid w:val="0063343F"/>
    <w:rsid w:val="006348D3"/>
    <w:rsid w:val="00634EF5"/>
    <w:rsid w:val="0064384B"/>
    <w:rsid w:val="00646A42"/>
    <w:rsid w:val="006518DE"/>
    <w:rsid w:val="0065685A"/>
    <w:rsid w:val="0066009A"/>
    <w:rsid w:val="00664F34"/>
    <w:rsid w:val="00677210"/>
    <w:rsid w:val="0068381F"/>
    <w:rsid w:val="0068471B"/>
    <w:rsid w:val="006A08D6"/>
    <w:rsid w:val="006B1C0B"/>
    <w:rsid w:val="006B226E"/>
    <w:rsid w:val="006C11C3"/>
    <w:rsid w:val="006C258E"/>
    <w:rsid w:val="006D22DB"/>
    <w:rsid w:val="006F7ABA"/>
    <w:rsid w:val="00700812"/>
    <w:rsid w:val="00701A20"/>
    <w:rsid w:val="00701A53"/>
    <w:rsid w:val="00702E58"/>
    <w:rsid w:val="00714937"/>
    <w:rsid w:val="00720AD5"/>
    <w:rsid w:val="00720BAD"/>
    <w:rsid w:val="0072664E"/>
    <w:rsid w:val="00731A84"/>
    <w:rsid w:val="00740CF2"/>
    <w:rsid w:val="00762F9B"/>
    <w:rsid w:val="00771213"/>
    <w:rsid w:val="007752B1"/>
    <w:rsid w:val="0078345F"/>
    <w:rsid w:val="00784699"/>
    <w:rsid w:val="007869F5"/>
    <w:rsid w:val="007A362D"/>
    <w:rsid w:val="007A48BC"/>
    <w:rsid w:val="007C3317"/>
    <w:rsid w:val="007C4962"/>
    <w:rsid w:val="007D0D0B"/>
    <w:rsid w:val="007D7E9D"/>
    <w:rsid w:val="007E302C"/>
    <w:rsid w:val="007E648E"/>
    <w:rsid w:val="00801C1C"/>
    <w:rsid w:val="008146DA"/>
    <w:rsid w:val="00816193"/>
    <w:rsid w:val="008207F6"/>
    <w:rsid w:val="00827F29"/>
    <w:rsid w:val="00836950"/>
    <w:rsid w:val="008426DA"/>
    <w:rsid w:val="008434CB"/>
    <w:rsid w:val="0084765F"/>
    <w:rsid w:val="008608AA"/>
    <w:rsid w:val="00860920"/>
    <w:rsid w:val="00866214"/>
    <w:rsid w:val="00871639"/>
    <w:rsid w:val="0087278C"/>
    <w:rsid w:val="00874176"/>
    <w:rsid w:val="00874AFC"/>
    <w:rsid w:val="00881B98"/>
    <w:rsid w:val="0088203A"/>
    <w:rsid w:val="00887F1F"/>
    <w:rsid w:val="008A049B"/>
    <w:rsid w:val="008A0F1F"/>
    <w:rsid w:val="008A42B7"/>
    <w:rsid w:val="008A7C9B"/>
    <w:rsid w:val="008B08AB"/>
    <w:rsid w:val="008C22E5"/>
    <w:rsid w:val="008C4221"/>
    <w:rsid w:val="008C6C66"/>
    <w:rsid w:val="008D0B31"/>
    <w:rsid w:val="008D550D"/>
    <w:rsid w:val="008E267C"/>
    <w:rsid w:val="008E3F8B"/>
    <w:rsid w:val="008F3E97"/>
    <w:rsid w:val="008F5BB1"/>
    <w:rsid w:val="009036E8"/>
    <w:rsid w:val="009048EC"/>
    <w:rsid w:val="00911395"/>
    <w:rsid w:val="00914D93"/>
    <w:rsid w:val="009228CA"/>
    <w:rsid w:val="009257C3"/>
    <w:rsid w:val="009351E9"/>
    <w:rsid w:val="0095297C"/>
    <w:rsid w:val="00953373"/>
    <w:rsid w:val="00963EB0"/>
    <w:rsid w:val="0097122D"/>
    <w:rsid w:val="00987EA8"/>
    <w:rsid w:val="009B787A"/>
    <w:rsid w:val="009C0A55"/>
    <w:rsid w:val="009D6E24"/>
    <w:rsid w:val="009E22CD"/>
    <w:rsid w:val="009E4BC1"/>
    <w:rsid w:val="009E515F"/>
    <w:rsid w:val="009E5799"/>
    <w:rsid w:val="009E598A"/>
    <w:rsid w:val="009F19ED"/>
    <w:rsid w:val="009F48F9"/>
    <w:rsid w:val="009F7AF4"/>
    <w:rsid w:val="00A0664A"/>
    <w:rsid w:val="00A07A0A"/>
    <w:rsid w:val="00A13AD1"/>
    <w:rsid w:val="00A31063"/>
    <w:rsid w:val="00A35303"/>
    <w:rsid w:val="00A405B2"/>
    <w:rsid w:val="00A65179"/>
    <w:rsid w:val="00A66BD0"/>
    <w:rsid w:val="00A83ED6"/>
    <w:rsid w:val="00A846ED"/>
    <w:rsid w:val="00A85903"/>
    <w:rsid w:val="00A85DEF"/>
    <w:rsid w:val="00A95C8E"/>
    <w:rsid w:val="00AA216D"/>
    <w:rsid w:val="00AB5E06"/>
    <w:rsid w:val="00AC06CF"/>
    <w:rsid w:val="00AC2A43"/>
    <w:rsid w:val="00AC5063"/>
    <w:rsid w:val="00AD7129"/>
    <w:rsid w:val="00AE19E0"/>
    <w:rsid w:val="00AE2A1B"/>
    <w:rsid w:val="00AE336B"/>
    <w:rsid w:val="00AE5145"/>
    <w:rsid w:val="00AF430A"/>
    <w:rsid w:val="00B01545"/>
    <w:rsid w:val="00B14EFB"/>
    <w:rsid w:val="00B24CDF"/>
    <w:rsid w:val="00B25EA1"/>
    <w:rsid w:val="00B46930"/>
    <w:rsid w:val="00B473A2"/>
    <w:rsid w:val="00B57624"/>
    <w:rsid w:val="00B577AC"/>
    <w:rsid w:val="00B57A13"/>
    <w:rsid w:val="00B60D00"/>
    <w:rsid w:val="00B6219C"/>
    <w:rsid w:val="00B649F8"/>
    <w:rsid w:val="00B73760"/>
    <w:rsid w:val="00B73FC3"/>
    <w:rsid w:val="00B75E20"/>
    <w:rsid w:val="00B81C5B"/>
    <w:rsid w:val="00B97FDC"/>
    <w:rsid w:val="00BA2F50"/>
    <w:rsid w:val="00BA673B"/>
    <w:rsid w:val="00BB4E77"/>
    <w:rsid w:val="00BC1892"/>
    <w:rsid w:val="00BC7D5B"/>
    <w:rsid w:val="00BD2F16"/>
    <w:rsid w:val="00BD5BBA"/>
    <w:rsid w:val="00BD5C58"/>
    <w:rsid w:val="00BE333D"/>
    <w:rsid w:val="00C06E8D"/>
    <w:rsid w:val="00C06F31"/>
    <w:rsid w:val="00C07EF6"/>
    <w:rsid w:val="00C07F96"/>
    <w:rsid w:val="00C10643"/>
    <w:rsid w:val="00C12FB3"/>
    <w:rsid w:val="00C15520"/>
    <w:rsid w:val="00C216EB"/>
    <w:rsid w:val="00C34368"/>
    <w:rsid w:val="00C35CEC"/>
    <w:rsid w:val="00C41E34"/>
    <w:rsid w:val="00C43F34"/>
    <w:rsid w:val="00C730F3"/>
    <w:rsid w:val="00C872A4"/>
    <w:rsid w:val="00C92FD4"/>
    <w:rsid w:val="00C93DD4"/>
    <w:rsid w:val="00CB07B0"/>
    <w:rsid w:val="00CB3566"/>
    <w:rsid w:val="00CB5499"/>
    <w:rsid w:val="00CC7AA3"/>
    <w:rsid w:val="00CD23CA"/>
    <w:rsid w:val="00CD3825"/>
    <w:rsid w:val="00CF4FCB"/>
    <w:rsid w:val="00CF5357"/>
    <w:rsid w:val="00D00F86"/>
    <w:rsid w:val="00D04EF0"/>
    <w:rsid w:val="00D36BBF"/>
    <w:rsid w:val="00D37105"/>
    <w:rsid w:val="00D42DDC"/>
    <w:rsid w:val="00D55079"/>
    <w:rsid w:val="00D61FCF"/>
    <w:rsid w:val="00D6200A"/>
    <w:rsid w:val="00D75543"/>
    <w:rsid w:val="00D83E14"/>
    <w:rsid w:val="00D87E4B"/>
    <w:rsid w:val="00DA56EB"/>
    <w:rsid w:val="00DA5DB8"/>
    <w:rsid w:val="00DB5EA0"/>
    <w:rsid w:val="00DC23B0"/>
    <w:rsid w:val="00DC3524"/>
    <w:rsid w:val="00DD4C8B"/>
    <w:rsid w:val="00DE07E7"/>
    <w:rsid w:val="00DF0D7A"/>
    <w:rsid w:val="00DF421E"/>
    <w:rsid w:val="00DF5693"/>
    <w:rsid w:val="00E03D1D"/>
    <w:rsid w:val="00E20291"/>
    <w:rsid w:val="00E27F10"/>
    <w:rsid w:val="00E310F4"/>
    <w:rsid w:val="00E32198"/>
    <w:rsid w:val="00E35FFF"/>
    <w:rsid w:val="00E50FE0"/>
    <w:rsid w:val="00E672DE"/>
    <w:rsid w:val="00E74E0A"/>
    <w:rsid w:val="00E83382"/>
    <w:rsid w:val="00E90A50"/>
    <w:rsid w:val="00E90C06"/>
    <w:rsid w:val="00E93119"/>
    <w:rsid w:val="00EA22AF"/>
    <w:rsid w:val="00EA38BD"/>
    <w:rsid w:val="00EB1B3C"/>
    <w:rsid w:val="00EB2620"/>
    <w:rsid w:val="00EC2B0E"/>
    <w:rsid w:val="00EC6904"/>
    <w:rsid w:val="00F036B5"/>
    <w:rsid w:val="00F11377"/>
    <w:rsid w:val="00F14058"/>
    <w:rsid w:val="00F1783E"/>
    <w:rsid w:val="00F27C76"/>
    <w:rsid w:val="00F312BB"/>
    <w:rsid w:val="00F341BD"/>
    <w:rsid w:val="00F3783E"/>
    <w:rsid w:val="00F44F07"/>
    <w:rsid w:val="00F51289"/>
    <w:rsid w:val="00F65BEE"/>
    <w:rsid w:val="00F74A1C"/>
    <w:rsid w:val="00F85F83"/>
    <w:rsid w:val="00F87B8D"/>
    <w:rsid w:val="00FC6112"/>
    <w:rsid w:val="00FD663E"/>
    <w:rsid w:val="00FE1065"/>
    <w:rsid w:val="00FE3FF6"/>
    <w:rsid w:val="00FE75B2"/>
    <w:rsid w:val="00FF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E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4EF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F2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D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5C58"/>
  </w:style>
  <w:style w:type="paragraph" w:styleId="a8">
    <w:name w:val="footer"/>
    <w:basedOn w:val="a"/>
    <w:link w:val="a9"/>
    <w:uiPriority w:val="99"/>
    <w:unhideWhenUsed/>
    <w:rsid w:val="00BD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5C58"/>
  </w:style>
  <w:style w:type="paragraph" w:customStyle="1" w:styleId="ConsPlusNormal">
    <w:name w:val="ConsPlusNormal"/>
    <w:rsid w:val="009048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2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0BA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491400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49140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dhifantaz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772B0-0DBF-4FBE-BA97-DD7A2722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14</Pages>
  <Words>4258</Words>
  <Characters>24277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User</cp:lastModifiedBy>
  <cp:revision>2</cp:revision>
  <cp:lastPrinted>2023-03-23T06:41:00Z</cp:lastPrinted>
  <dcterms:created xsi:type="dcterms:W3CDTF">2017-04-06T06:36:00Z</dcterms:created>
  <dcterms:modified xsi:type="dcterms:W3CDTF">2023-03-23T08:57:00Z</dcterms:modified>
</cp:coreProperties>
</file>